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CD" w:rsidRPr="004B06CD" w:rsidRDefault="004B06CD" w:rsidP="004B06CD">
      <w:pPr>
        <w:jc w:val="center"/>
        <w:rPr>
          <w:rFonts w:hint="cs"/>
          <w:b/>
          <w:bCs/>
          <w:sz w:val="32"/>
          <w:szCs w:val="32"/>
          <w:cs/>
          <w:lang w:bidi="lo-LA"/>
        </w:rPr>
      </w:pPr>
      <w:r w:rsidRPr="004B06CD">
        <w:rPr>
          <w:rFonts w:hint="cs"/>
          <w:b/>
          <w:bCs/>
          <w:sz w:val="32"/>
          <w:szCs w:val="32"/>
          <w:cs/>
          <w:lang w:bidi="lo-LA"/>
        </w:rPr>
        <w:t>ທິດທາງການພັດທະນາ ຂອງເມືອງຊ່ອນ ແຂວງຫົວພັນ.</w:t>
      </w:r>
    </w:p>
    <w:p w:rsidR="004B06CD" w:rsidRDefault="004B06CD" w:rsidP="00EE20EC">
      <w:pPr>
        <w:rPr>
          <w:rFonts w:hint="cs"/>
          <w:b/>
          <w:bCs/>
          <w:lang w:bidi="lo-LA"/>
        </w:rPr>
      </w:pPr>
    </w:p>
    <w:p w:rsidR="00EE20EC" w:rsidRDefault="00EE20EC" w:rsidP="004B06CD">
      <w:pPr>
        <w:ind w:firstLine="720"/>
        <w:rPr>
          <w:rFonts w:hint="cs"/>
          <w:lang w:bidi="lo-LA"/>
        </w:rPr>
      </w:pPr>
      <w:r w:rsidRPr="006B6756">
        <w:rPr>
          <w:rFonts w:hint="cs"/>
          <w:cs/>
          <w:lang w:bidi="lo-LA"/>
        </w:rPr>
        <w:t>ເມືອງຊ່ອນ</w:t>
      </w:r>
      <w:r w:rsidRPr="006B6756">
        <w:rPr>
          <w:rFonts w:hint="cs"/>
          <w:cs/>
          <w:lang w:bidi="lo-LA"/>
        </w:rPr>
        <w:t xml:space="preserve">  ແມ່ນໜຶ່ງ</w:t>
      </w:r>
      <w:r w:rsidR="00C47717">
        <w:rPr>
          <w:rFonts w:hint="cs"/>
          <w:cs/>
          <w:lang w:bidi="lo-LA"/>
        </w:rPr>
        <w:t xml:space="preserve">ໃນ 4 ເມືອງທຸກຍາກ  </w:t>
      </w:r>
      <w:r w:rsidRPr="006B6756">
        <w:rPr>
          <w:rFonts w:hint="cs"/>
          <w:cs/>
          <w:lang w:bidi="lo-LA"/>
        </w:rPr>
        <w:t>ທີ່</w:t>
      </w:r>
      <w:r w:rsidR="009E1AB2" w:rsidRPr="006B6756">
        <w:rPr>
          <w:rFonts w:hint="cs"/>
          <w:cs/>
          <w:lang w:bidi="lo-LA"/>
        </w:rPr>
        <w:t xml:space="preserve">ອົງການປົກຄອງຂອງເມືອງ </w:t>
      </w:r>
      <w:r w:rsidRPr="006B6756">
        <w:rPr>
          <w:rFonts w:hint="cs"/>
          <w:cs/>
          <w:lang w:bidi="lo-LA"/>
        </w:rPr>
        <w:t>ຈະໄດ້ເຂົ້າຮ່ວມກອງປະຊຸມ</w:t>
      </w:r>
      <w:r w:rsidRPr="006B6756">
        <w:rPr>
          <w:rFonts w:hint="cs"/>
          <w:cs/>
          <w:lang w:bidi="lo-LA"/>
        </w:rPr>
        <w:t>ລະດົມຄວາມຄິດໃສ່ຮ່າງແຜນ</w:t>
      </w:r>
      <w:r w:rsidRPr="004B06CD">
        <w:rPr>
          <w:rFonts w:hint="cs"/>
          <w:cs/>
          <w:lang w:bidi="lo-LA"/>
        </w:rPr>
        <w:t>ພັດທະນາຊົນນະບົດ ແລະ ລຶບລ້າງຄວາມທຸກຍາກຂອງ 4 ເມືອງທຸກຍາກ</w:t>
      </w:r>
      <w:r w:rsidR="00C47717">
        <w:rPr>
          <w:rFonts w:hint="cs"/>
          <w:cs/>
          <w:lang w:bidi="lo-LA"/>
        </w:rPr>
        <w:t xml:space="preserve"> ເຊິ່ງຈະຈັດຂຶ້ນ</w:t>
      </w:r>
      <w:r w:rsidRPr="004B06CD">
        <w:rPr>
          <w:rFonts w:hint="cs"/>
          <w:cs/>
          <w:lang w:bidi="lo-LA"/>
        </w:rPr>
        <w:t>ໃນວັນ</w:t>
      </w:r>
      <w:r w:rsidRPr="009E1AB2">
        <w:rPr>
          <w:rFonts w:hint="cs"/>
          <w:cs/>
          <w:lang w:bidi="lo-LA"/>
        </w:rPr>
        <w:t xml:space="preserve">ທີ 30 ມັງກອນ 2019, ທີ່ສະຖາບັນຂົງຈຶ ມະຫາວິທະຍາໄລແຫ່ງຊາດ. </w:t>
      </w:r>
      <w:r w:rsidR="00C47717">
        <w:rPr>
          <w:rFonts w:hint="cs"/>
          <w:cs/>
          <w:lang w:bidi="lo-LA"/>
        </w:rPr>
        <w:t xml:space="preserve">ກອງປະຊຸມດັ່ງກ່າວນີ້ </w:t>
      </w:r>
      <w:r>
        <w:rPr>
          <w:rFonts w:hint="cs"/>
          <w:cs/>
          <w:lang w:bidi="lo-LA"/>
        </w:rPr>
        <w:t>ຈັດຂຶ້ນ</w:t>
      </w:r>
      <w:r>
        <w:rPr>
          <w:rFonts w:hint="cs"/>
          <w:cs/>
          <w:lang w:bidi="lo-LA"/>
        </w:rPr>
        <w:t>ພາຍໃຕ້ການຮ່ວມມື ລະຫວ່າງ</w:t>
      </w:r>
      <w:r w:rsidR="004B06CD">
        <w:rPr>
          <w:rFonts w:hint="cs"/>
          <w:cs/>
          <w:lang w:bidi="lo-LA"/>
        </w:rPr>
        <w:t xml:space="preserve"> </w:t>
      </w:r>
      <w:r>
        <w:rPr>
          <w:rFonts w:hint="cs"/>
          <w:cs/>
          <w:lang w:bidi="lo-LA"/>
        </w:rPr>
        <w:t xml:space="preserve">ກະຊວງກະສິກໍາ ແລະ ປ່າໄມ້ </w:t>
      </w:r>
      <w:r w:rsidR="009E1AB2">
        <w:rPr>
          <w:rFonts w:hint="cs"/>
          <w:cs/>
          <w:lang w:bidi="lo-LA"/>
        </w:rPr>
        <w:t xml:space="preserve">ກັບ </w:t>
      </w:r>
      <w:r>
        <w:rPr>
          <w:rFonts w:hint="cs"/>
          <w:cs/>
          <w:lang w:bidi="lo-LA"/>
        </w:rPr>
        <w:t>ອົງການປົກຄອງແຂວງ</w:t>
      </w:r>
      <w:r w:rsidR="004B06CD">
        <w:rPr>
          <w:rFonts w:hint="cs"/>
          <w:cs/>
          <w:lang w:bidi="lo-LA"/>
        </w:rPr>
        <w:t xml:space="preserve"> </w:t>
      </w:r>
      <w:r w:rsidR="009E1AB2">
        <w:rPr>
          <w:rFonts w:hint="cs"/>
          <w:cs/>
          <w:lang w:bidi="lo-LA"/>
        </w:rPr>
        <w:t xml:space="preserve">ຂອງ 4 ແຂວງ ຄື: </w:t>
      </w:r>
      <w:r>
        <w:rPr>
          <w:rFonts w:hint="cs"/>
          <w:cs/>
          <w:lang w:bidi="lo-LA"/>
        </w:rPr>
        <w:t xml:space="preserve">ຫົວພັນ,  </w:t>
      </w:r>
      <w:r w:rsidR="009E1AB2">
        <w:rPr>
          <w:rFonts w:hint="cs"/>
          <w:cs/>
          <w:lang w:bidi="lo-LA"/>
        </w:rPr>
        <w:t>ຊ</w:t>
      </w:r>
      <w:r>
        <w:rPr>
          <w:rFonts w:hint="cs"/>
          <w:cs/>
          <w:lang w:bidi="lo-LA"/>
        </w:rPr>
        <w:t xml:space="preserve">ຽງຂວາງ, ສະຫວັນນະເຂດ ແລະ ເຊກອງ </w:t>
      </w:r>
      <w:r w:rsidR="006B6756">
        <w:rPr>
          <w:rFonts w:hint="cs"/>
          <w:cs/>
          <w:lang w:bidi="lo-LA"/>
        </w:rPr>
        <w:t>ໂດຍ</w:t>
      </w:r>
      <w:r>
        <w:rPr>
          <w:rFonts w:hint="cs"/>
          <w:cs/>
          <w:lang w:bidi="lo-LA"/>
        </w:rPr>
        <w:t>ພາຍໃຕ້ການສະໜັບສະໜູນດ້ານງົບປະມານ ຂອງລັດຖະບານ ສປ ຈີນ.</w:t>
      </w:r>
    </w:p>
    <w:p w:rsidR="00EE20EC" w:rsidRDefault="00EE20EC" w:rsidP="00514153">
      <w:pPr>
        <w:ind w:firstLine="720"/>
        <w:rPr>
          <w:rFonts w:hint="cs"/>
          <w:lang w:bidi="lo-LA"/>
        </w:rPr>
      </w:pPr>
      <w:r>
        <w:rPr>
          <w:rFonts w:hint="cs"/>
          <w:cs/>
          <w:lang w:bidi="lo-LA"/>
        </w:rPr>
        <w:t>ກອງປະຊຸມນີ້ ແມ່ນຂັ້ນຕອນທີ 4 ຂອງຂະບວນການຮ່າງແຜນງານ ພັດທະນາຊົນນະບົດ ແລະ ລຶບລ້າງຄວາມທຸກຍາກ (ພຊລທ) ເພື່ອລະດົມທຶນ ພາຍຫຼັງທີ່ໄດ້ຈັດກອງປະຊຸມລະດົມຄວາມເຫັນກັບທ້ອງຖິ່ນຫຼາຍຄັ້ງ ແລະ ກັບກະຊວງຂະແໜງການຂັ້ນສູນກາງ 3 ຄັ້ງ. ຜົນຂອງການລະດົມຄວາມເຫັນຄັ້ງນີ້ ຈະເປັນຂໍ້ມູນເພື່ອປັບປຸງຮ່າງແຜນງານ ເພື່ອຂໍຄວາມເຫັນໂດຍຫຼັກການຈາກຂັ້ນເທິງ ແລ້ວນໍາໄປປຶກສາຫາລື ກັບທະນາຄານ</w:t>
      </w:r>
      <w:r w:rsidR="00A64CB4">
        <w:rPr>
          <w:rFonts w:hint="cs"/>
          <w:cs/>
          <w:lang w:bidi="lo-LA"/>
        </w:rPr>
        <w:t>ໂລກ</w:t>
      </w:r>
      <w:r>
        <w:rPr>
          <w:rFonts w:hint="cs"/>
          <w:cs/>
          <w:lang w:bidi="lo-LA"/>
        </w:rPr>
        <w:t xml:space="preserve"> ແລະ ສູນສາກົນແກ້ໄຂ</w:t>
      </w:r>
      <w:r w:rsidRPr="006B6756">
        <w:rPr>
          <w:rFonts w:hint="cs"/>
          <w:cs/>
          <w:lang w:bidi="lo-LA"/>
        </w:rPr>
        <w:t>ຄວາມທຸກຍາກ ສປ ຈີນ</w:t>
      </w:r>
      <w:r w:rsidR="00A64CB4" w:rsidRPr="006B6756">
        <w:rPr>
          <w:rFonts w:hint="cs"/>
          <w:cs/>
          <w:lang w:bidi="lo-LA"/>
        </w:rPr>
        <w:t xml:space="preserve">. </w:t>
      </w:r>
      <w:r w:rsidRPr="006B6756">
        <w:rPr>
          <w:rFonts w:hint="cs"/>
          <w:cs/>
          <w:lang w:bidi="lo-LA"/>
        </w:rPr>
        <w:t>ແນໃສ່ສູຊົນໃຫ້ສໍາເລັດ ໃນເດືອນ 6 ປີ 2020 ນີ້.</w:t>
      </w:r>
      <w:r w:rsidR="00A64CB4" w:rsidRPr="006B6756">
        <w:rPr>
          <w:rFonts w:hint="cs"/>
          <w:cs/>
          <w:lang w:bidi="lo-LA"/>
        </w:rPr>
        <w:t xml:space="preserve"> </w:t>
      </w:r>
      <w:r w:rsidR="006B6756" w:rsidRPr="006B6756">
        <w:rPr>
          <w:rFonts w:hint="cs"/>
          <w:cs/>
          <w:lang w:bidi="lo-LA"/>
        </w:rPr>
        <w:t>ຈຸດປະສົງຂອງກອງປະຊຸມ</w:t>
      </w:r>
      <w:r w:rsidR="006B6756" w:rsidRPr="006B6756">
        <w:rPr>
          <w:rFonts w:hint="cs"/>
          <w:cs/>
          <w:lang w:bidi="lo-LA"/>
        </w:rPr>
        <w:t>ມື້ນີ້ແມ່ນ</w:t>
      </w:r>
      <w:r w:rsidR="006B6756" w:rsidRPr="006B6756">
        <w:rPr>
          <w:rFonts w:hint="cs"/>
          <w:cs/>
          <w:lang w:bidi="lo-LA"/>
        </w:rPr>
        <w:t>:</w:t>
      </w:r>
    </w:p>
    <w:p w:rsidR="00EE20EC" w:rsidRDefault="00EE20EC" w:rsidP="00514153">
      <w:pPr>
        <w:pStyle w:val="ListParagraph"/>
        <w:numPr>
          <w:ilvl w:val="0"/>
          <w:numId w:val="2"/>
        </w:numPr>
        <w:rPr>
          <w:rFonts w:eastAsia="Phetsarath OT" w:cs="Phetsarath OT" w:hint="cs"/>
          <w:szCs w:val="24"/>
          <w:lang w:bidi="lo-LA"/>
        </w:rPr>
      </w:pPr>
      <w:r w:rsidRPr="00152423">
        <w:rPr>
          <w:rFonts w:eastAsia="Phetsarath OT" w:cs="Phetsarath OT" w:hint="cs"/>
          <w:szCs w:val="24"/>
          <w:cs/>
          <w:lang w:bidi="lo-LA"/>
        </w:rPr>
        <w:t>ເພື່ອ</w:t>
      </w:r>
      <w:r>
        <w:rPr>
          <w:rFonts w:eastAsia="Phetsarath OT" w:cs="Phetsarath OT" w:hint="cs"/>
          <w:szCs w:val="24"/>
          <w:cs/>
          <w:lang w:bidi="lo-LA"/>
        </w:rPr>
        <w:t>ເປັນການທົດລອງ ນໍາສະເໜີຮ່າງແຜນງານພັດທະນາຊົນນະບົດ ແລະ ລຶບລ້າງຄວາມທຸກຍາກ ຂອງ</w:t>
      </w:r>
      <w:r w:rsidRPr="00152423">
        <w:rPr>
          <w:rFonts w:eastAsia="Phetsarath OT" w:cs="Phetsarath OT" w:hint="cs"/>
          <w:szCs w:val="24"/>
          <w:cs/>
          <w:lang w:bidi="lo-LA"/>
        </w:rPr>
        <w:t>ເມືອງຊ່ອນ</w:t>
      </w:r>
      <w:r>
        <w:rPr>
          <w:rFonts w:eastAsia="Phetsarath OT" w:cs="Phetsarath OT" w:hint="cs"/>
          <w:szCs w:val="24"/>
          <w:cs/>
          <w:lang w:bidi="lo-LA"/>
        </w:rPr>
        <w:t>, ເມືອງໜອງແຮດ, ເມືອງນອງ  ແລະ ເມື</w:t>
      </w:r>
      <w:r w:rsidR="00CE3F84">
        <w:rPr>
          <w:rFonts w:eastAsia="Phetsarath OT" w:cs="Phetsarath OT" w:hint="cs"/>
          <w:szCs w:val="24"/>
          <w:cs/>
          <w:lang w:bidi="lo-LA"/>
        </w:rPr>
        <w:t>ອງ</w:t>
      </w:r>
      <w:r>
        <w:rPr>
          <w:rFonts w:eastAsia="Phetsarath OT" w:cs="Phetsarath OT" w:hint="cs"/>
          <w:szCs w:val="24"/>
          <w:cs/>
          <w:lang w:bidi="lo-LA"/>
        </w:rPr>
        <w:t>ກະລຶມ ເຊິ່ງເປັນເມືອງທຸກຍາກ ນອນໃນບຸລິມະສິດຂອງລັດຖະບານ ຂອງການແກ້ໄຂຄວາ</w:t>
      </w:r>
      <w:r w:rsidR="006B6756">
        <w:rPr>
          <w:rFonts w:eastAsia="Phetsarath OT" w:cs="Phetsarath OT" w:hint="cs"/>
          <w:szCs w:val="24"/>
          <w:cs/>
          <w:lang w:bidi="lo-LA"/>
        </w:rPr>
        <w:t>ມທຸກຍາກ ທັງຍັງເປັນເມືອງເປົ້າໝາຍ</w:t>
      </w:r>
      <w:r>
        <w:rPr>
          <w:rFonts w:eastAsia="Phetsarath OT" w:cs="Phetsarath OT" w:hint="cs"/>
          <w:szCs w:val="24"/>
          <w:cs/>
          <w:lang w:bidi="lo-LA"/>
        </w:rPr>
        <w:t>ຂອງກອງທຶນຫຼຸດຜ່ອນຄວາມທຸກຍາກ</w:t>
      </w:r>
    </w:p>
    <w:p w:rsidR="00EE20EC" w:rsidRDefault="00EE20EC" w:rsidP="00514153">
      <w:pPr>
        <w:pStyle w:val="ListParagraph"/>
        <w:numPr>
          <w:ilvl w:val="0"/>
          <w:numId w:val="2"/>
        </w:numPr>
        <w:rPr>
          <w:rFonts w:eastAsia="Phetsarath OT" w:cs="Phetsarath OT" w:hint="cs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ເພື່ອສ້າງຄວາມເຂົ້າໃຈອັນດີ ຕໍ່ທິດທາງ ນະໂຍບາຍ ພຊລທ ຂອງລັດຖະບານເ</w:t>
      </w:r>
      <w:r w:rsidR="006B6756">
        <w:rPr>
          <w:rFonts w:eastAsia="Phetsarath OT" w:cs="Phetsarath OT" w:hint="cs"/>
          <w:szCs w:val="24"/>
          <w:cs/>
          <w:lang w:bidi="lo-LA"/>
        </w:rPr>
        <w:t>ຮົາ</w:t>
      </w:r>
      <w:r>
        <w:rPr>
          <w:rFonts w:eastAsia="Phetsarath OT" w:cs="Phetsarath OT" w:hint="cs"/>
          <w:szCs w:val="24"/>
          <w:cs/>
          <w:lang w:bidi="lo-LA"/>
        </w:rPr>
        <w:t xml:space="preserve"> </w:t>
      </w:r>
      <w:r w:rsidR="006B6756">
        <w:rPr>
          <w:rFonts w:eastAsia="Phetsarath OT" w:cs="Phetsarath OT" w:hint="cs"/>
          <w:szCs w:val="24"/>
          <w:cs/>
          <w:lang w:bidi="lo-LA"/>
        </w:rPr>
        <w:t>ສ້າງພຶ້ນຖານໃຫ້ການລະດົມທຶນຊ່ວ</w:t>
      </w:r>
      <w:r>
        <w:rPr>
          <w:rFonts w:eastAsia="Phetsarath OT" w:cs="Phetsarath OT" w:hint="cs"/>
          <w:szCs w:val="24"/>
          <w:cs/>
          <w:lang w:bidi="lo-LA"/>
        </w:rPr>
        <w:t>ຍເຫຼືອ ບັນດາເມືອງທຸກຍາກໃນສະເພາະໜ້າ ແລະ ຍາວນານ;</w:t>
      </w:r>
    </w:p>
    <w:p w:rsidR="00EE20EC" w:rsidRPr="00152423" w:rsidRDefault="00EE20EC" w:rsidP="00514153">
      <w:pPr>
        <w:pStyle w:val="ListParagraph"/>
        <w:numPr>
          <w:ilvl w:val="0"/>
          <w:numId w:val="2"/>
        </w:numPr>
        <w:rPr>
          <w:rFonts w:eastAsia="Phetsarath OT" w:cs="Phetsarath OT" w:hint="cs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ເພື່ອລະດົມຄວາມເຫັນ ຂອງບັນດາຜູ</w:t>
      </w:r>
      <w:r w:rsidR="00CE3F84">
        <w:rPr>
          <w:rFonts w:eastAsia="Phetsarath OT" w:cs="Phetsarath OT" w:hint="cs"/>
          <w:szCs w:val="24"/>
          <w:cs/>
          <w:lang w:bidi="lo-LA"/>
        </w:rPr>
        <w:t>້ໃຫ້ທຶນ, ບັນດານັກຄົ້ນຄວ້າເຂົ້າໃສ່</w:t>
      </w:r>
      <w:r>
        <w:rPr>
          <w:rFonts w:eastAsia="Phetsarath OT" w:cs="Phetsarath OT" w:hint="cs"/>
          <w:szCs w:val="24"/>
          <w:cs/>
          <w:lang w:bidi="lo-LA"/>
        </w:rPr>
        <w:t>ຮ່າງແຜນງານ ພຊລທ ທີ່ຄະນະວິຊາການຂອງເມືອງຂອງແຂວງ ໄດ້ຮ່າງຂຶ້ນໂດຍພື້ນຖານ.</w:t>
      </w:r>
    </w:p>
    <w:p w:rsidR="00EE20EC" w:rsidRDefault="00EE20EC" w:rsidP="00514153">
      <w:pPr>
        <w:rPr>
          <w:rFonts w:hint="cs"/>
          <w:lang w:bidi="lo-LA"/>
        </w:rPr>
      </w:pPr>
    </w:p>
    <w:p w:rsidR="00B95772" w:rsidRDefault="00EE20EC" w:rsidP="00514153">
      <w:pPr>
        <w:rPr>
          <w:rFonts w:hint="cs"/>
          <w:b/>
          <w:bCs/>
          <w:color w:val="C00000"/>
          <w:lang w:bidi="lo-LA"/>
        </w:rPr>
      </w:pPr>
      <w:r w:rsidRPr="00A64CB4">
        <w:rPr>
          <w:rFonts w:hint="cs"/>
          <w:b/>
          <w:bCs/>
          <w:color w:val="C00000"/>
          <w:cs/>
          <w:lang w:bidi="lo-LA"/>
        </w:rPr>
        <w:t>ບາງຂໍ້ມູນກ່ຽວກັບເມືອງຊ່ອນ</w:t>
      </w:r>
    </w:p>
    <w:p w:rsidR="00EE20EC" w:rsidRDefault="00B95772" w:rsidP="00514153">
      <w:pPr>
        <w:rPr>
          <w:rFonts w:hint="cs"/>
          <w:b/>
          <w:bCs/>
          <w:lang w:bidi="lo-LA"/>
        </w:rPr>
      </w:pPr>
      <w:r>
        <w:rPr>
          <w:rFonts w:hint="cs"/>
          <w:b/>
          <w:bCs/>
          <w:cs/>
          <w:lang w:bidi="lo-LA"/>
        </w:rPr>
        <w:t>ສະພາບຈຸດພິເສດ</w:t>
      </w:r>
      <w:r>
        <w:rPr>
          <w:rFonts w:hint="cs"/>
          <w:b/>
          <w:bCs/>
          <w:cs/>
          <w:lang w:bidi="lo-LA"/>
        </w:rPr>
        <w:t>ທົ່ວໄປ:</w:t>
      </w:r>
    </w:p>
    <w:p w:rsidR="00B95772" w:rsidRPr="00B95772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/>
          <w:b/>
          <w:color w:val="000000"/>
          <w:szCs w:val="24"/>
          <w:lang w:bidi="lo-LA"/>
        </w:rPr>
      </w:pP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ເມືອງຊ່ອນ ເປັນເມືອງສ້າງຕັ້ງຄືນໃໝ່ ໄດ້</w:t>
      </w:r>
      <w:r w:rsidRPr="00B95772">
        <w:rPr>
          <w:rFonts w:eastAsia="Phetsarath OT" w:cs="Phetsarath OT"/>
          <w:color w:val="000000"/>
          <w:szCs w:val="24"/>
        </w:rPr>
        <w:t xml:space="preserve"> 5 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ປີ</w:t>
      </w:r>
      <w:r w:rsidRPr="00B95772">
        <w:rPr>
          <w:rFonts w:eastAsia="Phetsarath OT" w:cs="Phetsarath OT"/>
          <w:color w:val="000000"/>
          <w:szCs w:val="24"/>
        </w:rPr>
        <w:t xml:space="preserve">, 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 xml:space="preserve">ທົ່ວເມືອງມີເນື້ອທີ່ທັງໝົດ </w:t>
      </w:r>
      <w:r w:rsidRPr="00B95772">
        <w:rPr>
          <w:rFonts w:eastAsia="Phetsarath OT" w:cs="Phetsarath OT"/>
          <w:color w:val="000000"/>
          <w:szCs w:val="24"/>
        </w:rPr>
        <w:t>2.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129</w:t>
      </w:r>
      <w:r w:rsidRPr="00B95772">
        <w:rPr>
          <w:rFonts w:eastAsia="Phetsarath OT" w:cs="Phetsarath OT"/>
          <w:color w:val="000000"/>
          <w:szCs w:val="24"/>
        </w:rPr>
        <w:t xml:space="preserve"> 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ກິໂລຕາແມັດ ໃນນັ້ນ</w:t>
      </w: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>ເນື້ອທີ່ປ່າໄມ້ 185.200 ເຮັກຕາ, ເນື້ອທີ່ປູກຝັງ 10.500 ເຮັກຕາ; ເນື້ອທີ່ອຸທິຍານແຫ່ງຊາດນ້ຳແອດ-ພູເລີຍ 182.038 ເຮັກຕາ,  ປ່າສະຫງວນຂອງເມືອງ 1.500 ເຮັກຕາ, ປ່າຜະລິດ/ປ່າຊົມໃຊ້ 23.828 ເຮັກຕາ ແລະ ປ່າຟື້ນຟູ 2.000 ເຮັກຕາ.</w:t>
      </w:r>
    </w:p>
    <w:p w:rsidR="00B95772" w:rsidRPr="00B95772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b/>
          <w:color w:val="000000"/>
          <w:szCs w:val="24"/>
          <w:lang w:bidi="lo-LA"/>
        </w:rPr>
      </w:pP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 xml:space="preserve">ອີງຕາມການປະເມີນ ຕາມດຳລັດ 348/ລບ ໃນປີ 2019 ຜ່ານມາ ແມ່ນມີ </w:t>
      </w:r>
      <w:r w:rsidRPr="00B95772">
        <w:rPr>
          <w:rFonts w:eastAsia="Phetsarath OT" w:cs="Phetsarath OT"/>
          <w:color w:val="000000"/>
          <w:szCs w:val="24"/>
          <w:lang w:bidi="lo-LA"/>
        </w:rPr>
        <w:t xml:space="preserve">21 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ບ້ານ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ທຸກຍາກ (</w:t>
      </w:r>
      <w:r w:rsidRPr="00B95772">
        <w:rPr>
          <w:rFonts w:eastAsia="Phetsarath OT" w:cs="Phetsarath OT"/>
          <w:color w:val="000000"/>
          <w:szCs w:val="24"/>
          <w:lang w:bidi="lo-LA"/>
        </w:rPr>
        <w:t>61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,</w:t>
      </w:r>
      <w:r w:rsidRPr="00B95772">
        <w:rPr>
          <w:rFonts w:eastAsia="Phetsarath OT" w:cs="Phetsarath OT"/>
          <w:color w:val="000000"/>
          <w:szCs w:val="24"/>
          <w:lang w:bidi="lo-LA"/>
        </w:rPr>
        <w:t>76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 xml:space="preserve">% ຂອງຈໍານວນບ້ານທັງໝົດ) ແລະ 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ມີ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 xml:space="preserve"> </w:t>
      </w:r>
      <w:r w:rsidRPr="00B95772">
        <w:rPr>
          <w:rFonts w:eastAsia="Phetsarath OT" w:cs="Phetsarath OT"/>
          <w:color w:val="000000"/>
          <w:szCs w:val="24"/>
          <w:lang w:bidi="lo-LA"/>
        </w:rPr>
        <w:t xml:space="preserve">665 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ຄົວ</w:t>
      </w:r>
      <w:r w:rsidRPr="00B95772">
        <w:rPr>
          <w:rFonts w:eastAsia="Phetsarath OT" w:cs="Phetsarath OT"/>
          <w:color w:val="000000"/>
          <w:szCs w:val="24"/>
          <w:lang w:bidi="lo-LA"/>
        </w:rPr>
        <w:t>​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ເຮືອນ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ທຸກຍາກ (</w:t>
      </w:r>
      <w:r w:rsidRPr="00B95772">
        <w:rPr>
          <w:rFonts w:eastAsia="Phetsarath OT" w:cs="Phetsarath OT"/>
          <w:color w:val="000000"/>
          <w:szCs w:val="24"/>
          <w:lang w:bidi="lo-LA"/>
        </w:rPr>
        <w:t>25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,</w:t>
      </w:r>
      <w:r w:rsidRPr="00B95772">
        <w:rPr>
          <w:rFonts w:eastAsia="Phetsarath OT" w:cs="Phetsarath OT"/>
          <w:color w:val="000000"/>
          <w:szCs w:val="24"/>
          <w:lang w:bidi="lo-LA"/>
        </w:rPr>
        <w:t>10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% ຂອງຄົວເຮືອນທັງໝົດ)</w:t>
      </w:r>
    </w:p>
    <w:p w:rsidR="00B95772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b/>
          <w:color w:val="000000"/>
          <w:szCs w:val="24"/>
          <w:lang w:bidi="lo-LA"/>
        </w:rPr>
      </w:pP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>ຊາຍແດນທິ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ດ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ເໜືອ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ຕິດ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ກັບເມືອງສົບກົບ</w:t>
      </w:r>
      <w:r w:rsidRPr="00B95772">
        <w:rPr>
          <w:rFonts w:eastAsia="Phetsarath OT" w:cs="Phetsarath OT"/>
          <w:b/>
          <w:color w:val="000000"/>
          <w:szCs w:val="24"/>
          <w:lang w:bidi="lo-LA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ແຂວງເຊິນລາ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ສສ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ຫວຽດນາມ</w:t>
      </w: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 xml:space="preserve">,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ທິດ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ໃຕ້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ຕິດ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ກັບ</w:t>
      </w:r>
      <w:r w:rsidRPr="00B95772">
        <w:rPr>
          <w:rFonts w:eastAsia="Phetsarath OT" w:cs="Phetsarath OT"/>
          <w:b/>
          <w:color w:val="000000"/>
          <w:szCs w:val="24"/>
        </w:rPr>
        <w:t xml:space="preserve">​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ເມືອງຮ້ຽມ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ແລະ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ເມືອງຫົວເມືອງ</w:t>
      </w: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 xml:space="preserve">;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ທິດ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ຕາ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ເວັນ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ອອກ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ຕິດ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ກັບເມືອງແອດ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ແລະ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ເມືອງ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ຊຳເໜືອ</w:t>
      </w: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 xml:space="preserve">;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ທິດຕາ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ເວັນ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ຕົກ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ຕິດ</w:t>
      </w:r>
      <w:r w:rsidRPr="00B95772">
        <w:rPr>
          <w:rFonts w:eastAsia="Phetsarath OT" w:cs="Phetsarath OT"/>
          <w:b/>
          <w:color w:val="000000"/>
          <w:szCs w:val="24"/>
        </w:rPr>
        <w:t>​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ກັບ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ເມືອງໂພນທອງ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ແລະ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ເມືອງວຽງຄຳ</w:t>
      </w:r>
      <w:r w:rsidRPr="00B95772">
        <w:rPr>
          <w:rFonts w:eastAsia="Phetsarath OT" w:cs="Phetsarath OT"/>
          <w:b/>
          <w:color w:val="000000"/>
          <w:szCs w:val="24"/>
        </w:rPr>
        <w:t xml:space="preserve"> </w:t>
      </w:r>
      <w:r w:rsidRPr="00B95772">
        <w:rPr>
          <w:rFonts w:eastAsia="Phetsarath OT" w:cs="Phetsarath OT"/>
          <w:b/>
          <w:color w:val="000000"/>
          <w:szCs w:val="24"/>
          <w:cs/>
          <w:lang w:bidi="lo-LA"/>
        </w:rPr>
        <w:t>ແຂວງຫຼວງພະບາງ</w:t>
      </w: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>.</w:t>
      </w:r>
    </w:p>
    <w:p w:rsidR="00B95772" w:rsidRPr="00B95772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b/>
          <w:color w:val="000000"/>
          <w:szCs w:val="24"/>
          <w:lang w:bidi="lo-LA"/>
        </w:rPr>
      </w:pPr>
      <w:r w:rsidRPr="00B95772">
        <w:rPr>
          <w:rFonts w:eastAsia="Phetsarath OT" w:cs="Phetsarath OT"/>
          <w:color w:val="000000"/>
          <w:szCs w:val="24"/>
          <w:cs/>
          <w:lang w:bidi="lo-LA"/>
        </w:rPr>
        <w:t>ເປັນເມືອງພູດອຍ</w:t>
      </w:r>
      <w:r w:rsidRPr="00B95772">
        <w:rPr>
          <w:rFonts w:eastAsia="Phetsarath OT" w:cs="Phetsarath OT"/>
          <w:b/>
          <w:color w:val="000000"/>
          <w:szCs w:val="24"/>
        </w:rPr>
        <w:t xml:space="preserve">, 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ຫ່າງໄກສອກຫຼີກ</w:t>
      </w:r>
      <w:r w:rsidRPr="00B95772">
        <w:rPr>
          <w:rFonts w:eastAsia="Phetsarath OT" w:cs="Phetsarath OT"/>
          <w:b/>
          <w:color w:val="000000"/>
          <w:szCs w:val="24"/>
        </w:rPr>
        <w:t xml:space="preserve">, 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ມີພູຜາສູງຊັນ</w:t>
      </w: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 xml:space="preserve"> ມີພື້ນທີ່ທຳການຜະລິດໜ້ອຍ, ສະມັດຕະພາບການຜະລິດຕ່ຳ, ປະຊາຊົນສ່ວນໃຫຍ່ ອາໄສຢູ່ລຽບຕາມສາຍນ້ຳແອດ, ນໍ້າເປີ້ເຊິ່ງພໍຈະມີພື້ນທີ່ທຳການຜະລິດປູກຝັງ-ລ້ຽງ ສັດ. ຄວາມສູງຈາກລະດັບໜ້ານ້ຳທະເລປະມານ 980 ແມັດ, 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ມີອາກາດຊູ່ມເຢັນ</w:t>
      </w:r>
      <w:r w:rsidRPr="00B95772">
        <w:rPr>
          <w:rFonts w:eastAsia="Phetsarath OT" w:cs="Phetsarath OT"/>
          <w:b/>
          <w:color w:val="000000"/>
          <w:szCs w:val="24"/>
        </w:rPr>
        <w:t xml:space="preserve">, 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ອຸນຫະພູມ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ສູງສຸດ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ສະເລ່ຍ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 xml:space="preserve"> </w:t>
      </w:r>
      <w:r w:rsidRPr="00B95772">
        <w:rPr>
          <w:rFonts w:eastAsia="Phetsarath OT" w:cs="Phetsarath OT"/>
          <w:bCs/>
          <w:color w:val="000000"/>
          <w:szCs w:val="24"/>
        </w:rPr>
        <w:t xml:space="preserve">30 </w:t>
      </w: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>ອົງສາເຊ</w:t>
      </w:r>
      <w:r w:rsidRPr="00B95772">
        <w:rPr>
          <w:rFonts w:eastAsia="Phetsarath OT" w:cs="Phetsarath OT" w:hint="cs"/>
          <w:bCs/>
          <w:color w:val="000000"/>
          <w:szCs w:val="24"/>
          <w:cs/>
          <w:lang w:bidi="lo-LA"/>
        </w:rPr>
        <w:t xml:space="preserve"> 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ແລະ</w:t>
      </w:r>
      <w:r w:rsidRPr="00B95772">
        <w:rPr>
          <w:rFonts w:eastAsia="Phetsarath OT" w:cs="Phetsarath OT"/>
          <w:color w:val="000000"/>
          <w:szCs w:val="24"/>
        </w:rPr>
        <w:t xml:space="preserve"> </w:t>
      </w:r>
      <w:r w:rsidRPr="00B95772">
        <w:rPr>
          <w:rFonts w:eastAsia="Phetsarath OT" w:cs="Phetsarath OT"/>
          <w:color w:val="000000"/>
          <w:szCs w:val="24"/>
          <w:cs/>
          <w:lang w:bidi="lo-LA"/>
        </w:rPr>
        <w:t>ຕ່ຳສຸດ</w:t>
      </w:r>
      <w:r w:rsidRPr="00B95772">
        <w:rPr>
          <w:rFonts w:eastAsia="Phetsarath OT" w:cs="Phetsarath OT"/>
          <w:color w:val="000000"/>
          <w:szCs w:val="24"/>
        </w:rPr>
        <w:t xml:space="preserve"> </w:t>
      </w:r>
      <w:r w:rsidRPr="00B95772">
        <w:rPr>
          <w:rFonts w:eastAsia="Phetsarath OT" w:cs="Phetsarath OT"/>
          <w:bCs/>
          <w:color w:val="000000"/>
          <w:szCs w:val="24"/>
        </w:rPr>
        <w:t>5</w:t>
      </w:r>
      <w:r w:rsidRPr="00B95772">
        <w:rPr>
          <w:rFonts w:eastAsia="Phetsarath OT" w:cs="Phetsarath OT" w:hint="cs"/>
          <w:bCs/>
          <w:color w:val="000000"/>
          <w:szCs w:val="24"/>
          <w:cs/>
          <w:lang w:bidi="lo-LA"/>
        </w:rPr>
        <w:t xml:space="preserve"> </w:t>
      </w:r>
      <w:r w:rsidRPr="00B95772">
        <w:rPr>
          <w:rFonts w:eastAsia="Phetsarath OT" w:cs="Phetsarath OT" w:hint="cs"/>
          <w:b/>
          <w:color w:val="000000"/>
          <w:szCs w:val="24"/>
          <w:cs/>
          <w:lang w:bidi="lo-LA"/>
        </w:rPr>
        <w:t>ອົງສາເຊ</w:t>
      </w:r>
      <w:r w:rsidRPr="00B95772">
        <w:rPr>
          <w:rFonts w:eastAsia="Phetsarath OT" w:cs="Phetsarath OT" w:hint="cs"/>
          <w:color w:val="000000"/>
          <w:szCs w:val="24"/>
          <w:cs/>
          <w:lang w:bidi="lo-LA"/>
        </w:rPr>
        <w:t>, ປະລິມານນໍ້າຝົນສະເລ່ຍ 2.100 ມິນລີແມັດຕໍ່ປີ;</w:t>
      </w:r>
    </w:p>
    <w:p w:rsidR="00B95772" w:rsidRDefault="00B95772" w:rsidP="00514153">
      <w:pPr>
        <w:rPr>
          <w:rFonts w:hint="cs"/>
          <w:b/>
          <w:bCs/>
          <w:lang w:bidi="lo-LA"/>
        </w:rPr>
      </w:pPr>
      <w:r w:rsidRPr="006B6756">
        <w:rPr>
          <w:rFonts w:hint="cs"/>
          <w:b/>
          <w:bCs/>
          <w:cs/>
          <w:lang w:bidi="lo-LA"/>
        </w:rPr>
        <w:t>ທ່າແຮງໃນການພັດທະນາ</w:t>
      </w:r>
      <w:r>
        <w:rPr>
          <w:rFonts w:hint="cs"/>
          <w:b/>
          <w:bCs/>
          <w:cs/>
          <w:lang w:bidi="lo-LA"/>
        </w:rPr>
        <w:t>: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cs="Phetsarath OT"/>
          <w:szCs w:val="24"/>
          <w:lang w:val="pt-BR"/>
        </w:rPr>
      </w:pPr>
      <w:r w:rsidRPr="006B6756">
        <w:rPr>
          <w:rFonts w:cs="Phetsarath OT" w:hint="cs"/>
          <w:szCs w:val="24"/>
          <w:cs/>
          <w:lang w:bidi="lo-LA"/>
        </w:rPr>
        <w:lastRenderedPageBreak/>
        <w:t>ພື້ນຖານ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ໂຄງ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ລ່າງ</w:t>
      </w:r>
      <w:r w:rsidRPr="006B6756">
        <w:rPr>
          <w:rFonts w:cs="Phetsarath OT" w:hint="cs"/>
          <w:szCs w:val="24"/>
          <w:cs/>
          <w:lang w:bidi="lo-LA"/>
        </w:rPr>
        <w:t>ເຊັ່ນ: ລະບົບເສັ້ນທາງພາຍໃນເທດສະບານເມືອງ, ສຳນັກງານຫ້ອງການ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 w:hint="cs"/>
          <w:szCs w:val="24"/>
          <w:cs/>
          <w:lang w:val="fr-FR" w:bidi="lo-LA"/>
        </w:rPr>
        <w:t xml:space="preserve">, ລະບົບໄຟຟ້າ, ນໍ້າປະປາ ແລະ ສິ່ງອຳນວຍຄວາມສະດວກຕ່າງໆ </w:t>
      </w:r>
      <w:r w:rsidRPr="006B6756">
        <w:rPr>
          <w:rFonts w:cs="Phetsarath OT"/>
          <w:szCs w:val="24"/>
          <w:cs/>
          <w:lang w:bidi="lo-LA"/>
        </w:rPr>
        <w:t>ໄດ້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ຮັບ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ການ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ພັດທະນາ</w:t>
      </w:r>
      <w:r w:rsidR="00514153">
        <w:rPr>
          <w:rFonts w:cs="Phetsarath OT" w:hint="cs"/>
          <w:szCs w:val="24"/>
          <w:cs/>
          <w:lang w:bidi="lo-LA"/>
        </w:rPr>
        <w:t>ພໍສົມຄວນ</w:t>
      </w:r>
      <w:r w:rsidRPr="006B6756">
        <w:rPr>
          <w:rFonts w:cs="Phetsarath OT"/>
          <w:szCs w:val="24"/>
          <w:lang w:val="pt-BR" w:bidi="lo-LA"/>
        </w:rPr>
        <w:t xml:space="preserve">, 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cs="Phetsarath OT"/>
          <w:szCs w:val="24"/>
          <w:lang w:val="pt-BR"/>
        </w:rPr>
      </w:pPr>
      <w:r w:rsidRPr="006B6756">
        <w:rPr>
          <w:rFonts w:cs="Phetsarath OT" w:hint="cs"/>
          <w:szCs w:val="24"/>
          <w:cs/>
          <w:lang w:bidi="lo-LA"/>
        </w:rPr>
        <w:t>ມີ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ໜໍ່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ແໜງ</w:t>
      </w:r>
      <w:r w:rsidRPr="006B6756">
        <w:rPr>
          <w:rFonts w:cs="Phetsarath OT" w:hint="cs"/>
          <w:szCs w:val="24"/>
          <w:cs/>
          <w:lang w:bidi="lo-LA"/>
        </w:rPr>
        <w:t xml:space="preserve"> </w:t>
      </w:r>
      <w:r w:rsidRPr="006B6756">
        <w:rPr>
          <w:rFonts w:cs="Phetsarath OT"/>
          <w:szCs w:val="24"/>
          <w:cs/>
          <w:lang w:bidi="lo-LA"/>
        </w:rPr>
        <w:t>ຕົວ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ແບບ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ການ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ປູກຝັງ</w:t>
      </w:r>
      <w:r w:rsidRPr="006B6756">
        <w:rPr>
          <w:rFonts w:cs="Phetsarath OT"/>
          <w:szCs w:val="24"/>
          <w:lang w:val="fr-FR"/>
        </w:rPr>
        <w:t>-​</w:t>
      </w:r>
      <w:r w:rsidRPr="006B6756">
        <w:rPr>
          <w:rFonts w:cs="Phetsarath OT"/>
          <w:szCs w:val="24"/>
          <w:cs/>
          <w:lang w:bidi="lo-LA"/>
        </w:rPr>
        <w:t>ລ້ຽງ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ສັດ</w:t>
      </w:r>
      <w:r w:rsidRPr="006B6756">
        <w:rPr>
          <w:rFonts w:cs="Phetsarath OT"/>
          <w:szCs w:val="24"/>
          <w:lang w:val="fr-FR"/>
        </w:rPr>
        <w:t xml:space="preserve">, </w:t>
      </w:r>
      <w:r w:rsidRPr="006B6756">
        <w:rPr>
          <w:rFonts w:cs="Phetsarath OT"/>
          <w:szCs w:val="24"/>
          <w:cs/>
          <w:lang w:bidi="lo-LA"/>
        </w:rPr>
        <w:t>ການ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ຄ້າ</w:t>
      </w:r>
      <w:r w:rsidRPr="006B6756">
        <w:rPr>
          <w:rFonts w:cs="Phetsarath OT"/>
          <w:szCs w:val="24"/>
          <w:lang w:val="fr-FR"/>
        </w:rPr>
        <w:t>-​</w:t>
      </w:r>
      <w:r w:rsidRPr="006B6756">
        <w:rPr>
          <w:rFonts w:cs="Phetsarath OT"/>
          <w:szCs w:val="24"/>
          <w:cs/>
          <w:lang w:bidi="lo-LA"/>
        </w:rPr>
        <w:t>ການ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ບໍລິການ</w:t>
      </w:r>
      <w:r w:rsidRPr="006B6756">
        <w:rPr>
          <w:rFonts w:cs="Phetsarath OT"/>
          <w:szCs w:val="24"/>
          <w:lang w:val="fr-FR"/>
        </w:rPr>
        <w:t xml:space="preserve">, </w:t>
      </w:r>
      <w:r w:rsidRPr="006B6756">
        <w:rPr>
          <w:rFonts w:cs="Phetsarath OT"/>
          <w:szCs w:val="24"/>
          <w:cs/>
          <w:lang w:bidi="lo-LA"/>
        </w:rPr>
        <w:t>ການ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ຕໍ່າຫູກ</w:t>
      </w:r>
      <w:r w:rsidRPr="006B6756">
        <w:rPr>
          <w:rFonts w:cs="Phetsarath OT"/>
          <w:szCs w:val="24"/>
          <w:lang w:val="fr-FR"/>
        </w:rPr>
        <w:t>-​</w:t>
      </w:r>
      <w:r w:rsidRPr="006B6756">
        <w:rPr>
          <w:rFonts w:cs="Phetsarath OT"/>
          <w:szCs w:val="24"/>
          <w:cs/>
          <w:lang w:bidi="lo-LA"/>
        </w:rPr>
        <w:t>ທໍ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ໄໝ</w:t>
      </w:r>
      <w:r w:rsidRPr="006B6756">
        <w:rPr>
          <w:rFonts w:cs="Phetsarath OT"/>
          <w:szCs w:val="24"/>
          <w:lang w:val="fr-FR" w:bidi="lo-LA"/>
        </w:rPr>
        <w:t xml:space="preserve"> 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ແລະ</w:t>
      </w:r>
      <w:r w:rsidRPr="006B6756">
        <w:rPr>
          <w:rFonts w:cs="Phetsarath OT"/>
          <w:szCs w:val="24"/>
          <w:lang w:val="fr-FR"/>
        </w:rPr>
        <w:t xml:space="preserve"> </w:t>
      </w:r>
      <w:r w:rsidRPr="006B6756">
        <w:rPr>
          <w:rFonts w:cs="Phetsarath OT"/>
          <w:szCs w:val="24"/>
          <w:cs/>
          <w:lang w:bidi="lo-LA"/>
        </w:rPr>
        <w:t>ອື່ນໆ</w:t>
      </w:r>
      <w:r w:rsidRPr="006B6756">
        <w:rPr>
          <w:rFonts w:cs="Phetsarath OT" w:hint="cs"/>
          <w:szCs w:val="24"/>
          <w:cs/>
          <w:lang w:bidi="lo-LA"/>
        </w:rPr>
        <w:t xml:space="preserve"> ໂດຍການສະໜັບສະໜູນ</w:t>
      </w:r>
      <w:r w:rsidR="00514153">
        <w:rPr>
          <w:rFonts w:cs="Phetsarath OT" w:hint="cs"/>
          <w:szCs w:val="24"/>
          <w:cs/>
          <w:lang w:bidi="lo-LA"/>
        </w:rPr>
        <w:t xml:space="preserve"> </w:t>
      </w:r>
      <w:r w:rsidRPr="006B6756">
        <w:rPr>
          <w:rFonts w:cs="Phetsarath OT" w:hint="cs"/>
          <w:szCs w:val="24"/>
          <w:cs/>
          <w:lang w:bidi="lo-LA"/>
        </w:rPr>
        <w:t>ຈາກກອງທຶນຫຼຸດຜາອນຄວາມທຸກຍາກ ນັບແຕ່ປີ 2012 ເປັນຕົ້ນມາ</w:t>
      </w:r>
      <w:r w:rsidRPr="006B6756">
        <w:rPr>
          <w:rFonts w:cs="Phetsarath OT" w:hint="cs"/>
          <w:szCs w:val="24"/>
          <w:cs/>
          <w:lang w:val="pt-BR" w:bidi="lo-LA"/>
        </w:rPr>
        <w:t>;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cs="Phetsarath OT"/>
          <w:szCs w:val="24"/>
          <w:lang w:val="pt-BR"/>
        </w:rPr>
      </w:pPr>
      <w:r w:rsidRPr="006B6756">
        <w:rPr>
          <w:rFonts w:cs="Phetsarath OT" w:hint="cs"/>
          <w:szCs w:val="24"/>
          <w:cs/>
          <w:lang w:bidi="lo-LA"/>
        </w:rPr>
        <w:t>ການ​ຜະລິດ​ຂອງ</w:t>
      </w:r>
      <w:r w:rsidRPr="006B6756">
        <w:rPr>
          <w:rFonts w:cs="Phetsarath OT"/>
          <w:szCs w:val="24"/>
          <w:lang w:val="pt-B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ປະຊາຊົນ</w:t>
      </w:r>
      <w:r w:rsidRPr="006B6756">
        <w:rPr>
          <w:rFonts w:cs="Phetsarath OT" w:hint="cs"/>
          <w:szCs w:val="24"/>
          <w:cs/>
          <w:lang w:bidi="lo-LA"/>
        </w:rPr>
        <w:t xml:space="preserve"> </w:t>
      </w:r>
      <w:r w:rsidR="00514153">
        <w:rPr>
          <w:rFonts w:cs="Phetsarath OT"/>
          <w:szCs w:val="24"/>
          <w:cs/>
          <w:lang w:val="pt-BR" w:bidi="lo-LA"/>
        </w:rPr>
        <w:t>ຄ່ອຍໆ</w:t>
      </w:r>
      <w:r w:rsidRPr="006B6756">
        <w:rPr>
          <w:rFonts w:cs="Phetsarath OT"/>
          <w:szCs w:val="24"/>
          <w:cs/>
          <w:lang w:val="pt-BR" w:bidi="lo-LA"/>
        </w:rPr>
        <w:t>ຫັນ​ຈາກ​ການ​ຜະລິດ​ແບບ​ທໍາ​ມະ​ຊາດ</w:t>
      </w:r>
      <w:r w:rsidRPr="006B6756">
        <w:rPr>
          <w:rFonts w:cs="Phetsarath OT"/>
          <w:szCs w:val="24"/>
          <w:lang w:val="pt-BR" w:bidi="lo-LA"/>
        </w:rPr>
        <w:t xml:space="preserve">, </w:t>
      </w:r>
      <w:r w:rsidRPr="006B6756">
        <w:rPr>
          <w:rFonts w:cs="Phetsarath OT"/>
          <w:szCs w:val="24"/>
          <w:cs/>
          <w:lang w:val="pt-BR" w:bidi="lo-LA"/>
        </w:rPr>
        <w:t>ກະ​ແຈກ​ກະຈາຍ​ພໍ​ກຸ້ມ​ກິນ​ກຸ້ມ​ຢູ່ຂອງ​ປະຊາຊົນ</w:t>
      </w:r>
      <w:r w:rsidRPr="006B6756">
        <w:rPr>
          <w:rFonts w:cs="Phetsarath OT" w:hint="cs"/>
          <w:szCs w:val="24"/>
          <w:cs/>
          <w:lang w:val="pt-BR" w:bidi="lo-LA"/>
        </w:rPr>
        <w:t xml:space="preserve"> </w:t>
      </w:r>
      <w:r w:rsidRPr="006B6756">
        <w:rPr>
          <w:rFonts w:cs="Phetsarath OT"/>
          <w:szCs w:val="24"/>
          <w:cs/>
          <w:lang w:val="pt-B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ມາ</w:t>
      </w:r>
      <w:r w:rsidRPr="006B6756">
        <w:rPr>
          <w:rFonts w:cs="Phetsarath OT"/>
          <w:szCs w:val="24"/>
          <w:lang w:val="pt-B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ເປັນ​ການ</w:t>
      </w:r>
      <w:r w:rsidRPr="006B6756">
        <w:rPr>
          <w:rFonts w:cs="Phetsarath OT"/>
          <w:szCs w:val="24"/>
          <w:lang w:val="pt-B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ຜະລິດເປັນ​ສິນຄ້າ</w:t>
      </w:r>
      <w:r w:rsidRPr="006B6756">
        <w:rPr>
          <w:rFonts w:cs="Phetsarath OT"/>
          <w:szCs w:val="24"/>
          <w:cs/>
          <w:lang w:val="pt-BR" w:bidi="lo-LA"/>
        </w:rPr>
        <w:t>ຫຼາຍ​ຂື້ນ</w:t>
      </w:r>
      <w:r w:rsidRPr="006B6756">
        <w:rPr>
          <w:rFonts w:cs="Phetsarath OT" w:hint="cs"/>
          <w:szCs w:val="24"/>
          <w:cs/>
          <w:lang w:val="pt-BR" w:bidi="lo-LA"/>
        </w:rPr>
        <w:t>;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cs="Phetsarath OT"/>
          <w:szCs w:val="24"/>
          <w:lang w:val="pt-BR"/>
        </w:rPr>
      </w:pPr>
      <w:r w:rsidRPr="006B6756">
        <w:rPr>
          <w:rFonts w:cs="Phetsarath OT" w:hint="cs"/>
          <w:szCs w:val="24"/>
          <w:cs/>
          <w:lang w:bidi="lo-LA"/>
        </w:rPr>
        <w:t>ມີ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ຊັບພະຍາກອນ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ທຳ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ມະ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ຊາດ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ທີ່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bidi="lo-LA"/>
        </w:rPr>
        <w:t>ອຸດົມສົມບູນ</w:t>
      </w:r>
      <w:r w:rsidRPr="006B6756">
        <w:rPr>
          <w:rFonts w:cs="Phetsarath OT" w:hint="cs"/>
          <w:szCs w:val="24"/>
          <w:cs/>
          <w:lang w:bidi="lo-LA"/>
        </w:rPr>
        <w:t>;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cs="Phetsarath OT"/>
          <w:szCs w:val="24"/>
          <w:lang w:val="pt-BR"/>
        </w:rPr>
      </w:pPr>
      <w:r w:rsidRPr="006B6756">
        <w:rPr>
          <w:rFonts w:cs="Phetsarath OT" w:hint="cs"/>
          <w:szCs w:val="24"/>
          <w:cs/>
          <w:lang w:bidi="lo-LA"/>
        </w:rPr>
        <w:t>ມີ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ມູນ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ເຊື້ອ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ທາງ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ດ້າ</w:t>
      </w:r>
      <w:r w:rsidRPr="006B6756">
        <w:rPr>
          <w:rFonts w:cs="Phetsarath OT" w:hint="cs"/>
          <w:szCs w:val="24"/>
          <w:cs/>
          <w:lang w:bidi="lo-LA"/>
        </w:rPr>
        <w:t>ນ</w:t>
      </w:r>
      <w:r w:rsidRPr="006B6756">
        <w:rPr>
          <w:rFonts w:cs="Phetsarath OT"/>
          <w:szCs w:val="24"/>
          <w:cs/>
          <w:lang w:bidi="lo-LA"/>
        </w:rPr>
        <w:t>ປະຫວັດ</w:t>
      </w:r>
      <w:r w:rsidRPr="006B6756">
        <w:rPr>
          <w:rFonts w:cs="Phetsarath OT" w:hint="cs"/>
          <w:szCs w:val="24"/>
          <w:cs/>
          <w:lang w:bidi="lo-LA"/>
        </w:rPr>
        <w:t xml:space="preserve"> </w:t>
      </w:r>
      <w:r w:rsidRPr="006B6756">
        <w:rPr>
          <w:rFonts w:cs="Phetsarath OT"/>
          <w:szCs w:val="24"/>
          <w:cs/>
          <w:lang w:bidi="lo-LA"/>
        </w:rPr>
        <w:t>ສາດ</w:t>
      </w:r>
      <w:r w:rsidRPr="006B6756">
        <w:rPr>
          <w:rFonts w:cs="Phetsarath OT"/>
          <w:szCs w:val="24"/>
          <w:lang w:val="fr-FR" w:bidi="lo-LA"/>
        </w:rPr>
        <w:t xml:space="preserve">, </w:t>
      </w:r>
      <w:r w:rsidRPr="006B6756">
        <w:rPr>
          <w:rFonts w:cs="Phetsarath OT"/>
          <w:szCs w:val="24"/>
          <w:cs/>
          <w:lang w:bidi="lo-LA"/>
        </w:rPr>
        <w:t>ວັດທະນາ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ທຳ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ຮີດ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ຄອງ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ປະ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ເພນີ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ທີ່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ເປັນ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ເອກະລັກ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ຂອງ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ເຜົ່າ</w:t>
      </w:r>
      <w:r w:rsidRPr="006B6756">
        <w:rPr>
          <w:rFonts w:cs="Phetsarath OT"/>
          <w:szCs w:val="24"/>
          <w:lang w:val="fr-FR" w:bidi="lo-LA"/>
        </w:rPr>
        <w:t xml:space="preserve"> ​</w:t>
      </w:r>
      <w:r w:rsidRPr="006B6756">
        <w:rPr>
          <w:rFonts w:cs="Phetsarath OT"/>
          <w:szCs w:val="24"/>
          <w:cs/>
          <w:lang w:bidi="lo-LA"/>
        </w:rPr>
        <w:t>ແລະ</w:t>
      </w:r>
      <w:r w:rsidRPr="006B6756">
        <w:rPr>
          <w:rFonts w:cs="Phetsarath OT"/>
          <w:szCs w:val="24"/>
          <w:lang w:val="fr-FR" w:bidi="lo-LA"/>
        </w:rPr>
        <w:t xml:space="preserve"> </w:t>
      </w:r>
      <w:r w:rsidRPr="006B6756">
        <w:rPr>
          <w:rFonts w:cs="Phetsarath OT"/>
          <w:szCs w:val="24"/>
          <w:cs/>
          <w:lang w:bidi="lo-LA"/>
        </w:rPr>
        <w:t>ຂອງ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/>
          <w:szCs w:val="24"/>
          <w:cs/>
          <w:lang w:bidi="lo-LA"/>
        </w:rPr>
        <w:t>ຊາດ</w:t>
      </w:r>
      <w:r w:rsidRPr="006B6756">
        <w:rPr>
          <w:rFonts w:cs="Phetsarath OT" w:hint="cs"/>
          <w:szCs w:val="24"/>
          <w:cs/>
          <w:lang w:bidi="lo-LA"/>
        </w:rPr>
        <w:t>;</w:t>
      </w:r>
    </w:p>
    <w:p w:rsidR="006B6756" w:rsidRPr="006B6756" w:rsidRDefault="00B95772" w:rsidP="00514153">
      <w:pPr>
        <w:pStyle w:val="ListParagraph"/>
        <w:numPr>
          <w:ilvl w:val="0"/>
          <w:numId w:val="1"/>
        </w:numPr>
        <w:rPr>
          <w:rFonts w:cs="Phetsarath OT" w:hint="cs"/>
          <w:szCs w:val="24"/>
          <w:lang w:val="pt-BR"/>
        </w:rPr>
      </w:pPr>
      <w:r w:rsidRPr="006B6756">
        <w:rPr>
          <w:rFonts w:cs="Phetsarath OT" w:hint="cs"/>
          <w:szCs w:val="24"/>
          <w:cs/>
          <w:lang w:val="fr-FR" w:bidi="lo-LA"/>
        </w:rPr>
        <w:t>ມີຊື່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ສຽງ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ທາງດ້ານສີ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ໄມ້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ລາຍ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ມື</w:t>
      </w:r>
      <w:r w:rsidR="00514153">
        <w:rPr>
          <w:rFonts w:cs="Phetsarath OT" w:hint="cs"/>
          <w:szCs w:val="24"/>
          <w:cs/>
          <w:lang w:val="fr-FR" w:bidi="lo-LA"/>
        </w:rPr>
        <w:t xml:space="preserve"> </w:t>
      </w:r>
      <w:r w:rsidRPr="006B6756">
        <w:rPr>
          <w:rFonts w:cs="Phetsarath OT"/>
          <w:szCs w:val="24"/>
          <w:cs/>
          <w:lang w:val="fr-FR" w:bidi="lo-LA"/>
        </w:rPr>
        <w:t>ທາງ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ດ້ານ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ຫັດຖະກຳ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ຕໍ່າຫູກ</w:t>
      </w:r>
      <w:r w:rsidRPr="006B6756">
        <w:rPr>
          <w:rFonts w:cs="Phetsarath OT"/>
          <w:szCs w:val="24"/>
          <w:lang w:val="fr-FR"/>
        </w:rPr>
        <w:t xml:space="preserve">, </w:t>
      </w:r>
      <w:r w:rsidRPr="006B6756">
        <w:rPr>
          <w:rFonts w:cs="Phetsarath OT"/>
          <w:szCs w:val="24"/>
          <w:cs/>
          <w:lang w:val="fr-FR" w:bidi="lo-LA"/>
        </w:rPr>
        <w:t>ການ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ຈັກສານ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ທີ່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ຢູ່ທັງ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ພາຍ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ໃນ</w:t>
      </w:r>
      <w:r w:rsidRPr="006B6756">
        <w:rPr>
          <w:rFonts w:cs="Phetsarath OT"/>
          <w:szCs w:val="24"/>
          <w:lang w:val="fr-FR"/>
        </w:rPr>
        <w:t xml:space="preserve"> ​</w:t>
      </w:r>
      <w:r w:rsidRPr="006B6756">
        <w:rPr>
          <w:rFonts w:cs="Phetsarath OT"/>
          <w:szCs w:val="24"/>
          <w:cs/>
          <w:lang w:val="fr-FR" w:bidi="lo-LA"/>
        </w:rPr>
        <w:t>ແລະ</w:t>
      </w:r>
      <w:r w:rsidRPr="006B6756">
        <w:rPr>
          <w:rFonts w:cs="Phetsarath OT"/>
          <w:szCs w:val="24"/>
          <w:lang w:val="fr-FR"/>
        </w:rPr>
        <w:t xml:space="preserve"> </w:t>
      </w:r>
      <w:r w:rsidRPr="006B6756">
        <w:rPr>
          <w:rFonts w:cs="Phetsarath OT"/>
          <w:szCs w:val="24"/>
          <w:cs/>
          <w:lang w:val="fr-FR" w:bidi="lo-LA"/>
        </w:rPr>
        <w:t>ຕ່າງ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ປະ</w:t>
      </w:r>
      <w:r w:rsidRPr="006B6756">
        <w:rPr>
          <w:rFonts w:cs="Phetsarath OT"/>
          <w:szCs w:val="24"/>
          <w:lang w:val="fr-FR"/>
        </w:rPr>
        <w:t>​</w:t>
      </w:r>
      <w:r w:rsidRPr="006B6756">
        <w:rPr>
          <w:rFonts w:cs="Phetsarath OT"/>
          <w:szCs w:val="24"/>
          <w:cs/>
          <w:lang w:val="fr-FR" w:bidi="lo-LA"/>
        </w:rPr>
        <w:t>ເທດ</w:t>
      </w:r>
      <w:r w:rsidRPr="006B6756">
        <w:rPr>
          <w:rFonts w:cs="Phetsarath OT" w:hint="cs"/>
          <w:szCs w:val="24"/>
          <w:cs/>
          <w:lang w:val="fr-FR" w:bidi="lo-LA"/>
        </w:rPr>
        <w:t>;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cs="Phetsarath OT" w:hint="cs"/>
          <w:szCs w:val="24"/>
          <w:lang w:val="pt-BR"/>
        </w:rPr>
      </w:pPr>
      <w:r w:rsidRPr="006B6756">
        <w:rPr>
          <w:rFonts w:cs="Phetsarath OT" w:hint="cs"/>
          <w:szCs w:val="24"/>
          <w:cs/>
          <w:lang w:val="fr-FR" w:bidi="lo-LA"/>
        </w:rPr>
        <w:t>ເປັນເມືອງ</w:t>
      </w:r>
      <w:r w:rsidRPr="006B6756">
        <w:rPr>
          <w:rFonts w:cs="Phetsarath OT"/>
          <w:szCs w:val="24"/>
          <w:lang w:val="fr-FR" w:bidi="lo-LA"/>
        </w:rPr>
        <w:t>​</w:t>
      </w:r>
      <w:r w:rsidRPr="006B6756">
        <w:rPr>
          <w:rFonts w:cs="Phetsarath OT" w:hint="cs"/>
          <w:szCs w:val="24"/>
          <w:cs/>
          <w:lang w:val="fr-FR" w:bidi="lo-LA"/>
        </w:rPr>
        <w:t xml:space="preserve">ທາງຜ່ານໄປສູ່  ເມືອງແຂວງຫຼວງພະບາງ </w:t>
      </w:r>
      <w:r w:rsidR="00514153">
        <w:rPr>
          <w:rFonts w:cs="Phetsarath OT" w:hint="cs"/>
          <w:szCs w:val="24"/>
          <w:cs/>
          <w:lang w:val="fr-FR" w:bidi="lo-LA"/>
        </w:rPr>
        <w:t>ແລະ ແຂວງບັນດາພາກເໜືອ.</w:t>
      </w:r>
    </w:p>
    <w:p w:rsidR="006B6756" w:rsidRPr="00514153" w:rsidRDefault="006B6756" w:rsidP="00514153">
      <w:pPr>
        <w:rPr>
          <w:rFonts w:hint="cs"/>
          <w:b/>
          <w:bCs/>
          <w:lang w:val="pt-BR" w:bidi="lo-LA"/>
        </w:rPr>
      </w:pPr>
    </w:p>
    <w:p w:rsidR="00B95772" w:rsidRPr="006B6756" w:rsidRDefault="00B95772" w:rsidP="00514153">
      <w:pPr>
        <w:rPr>
          <w:rFonts w:hint="cs"/>
          <w:b/>
          <w:bCs/>
          <w:lang w:val="pt-BR" w:bidi="lo-LA"/>
        </w:rPr>
      </w:pPr>
      <w:r w:rsidRPr="006B6756">
        <w:rPr>
          <w:b/>
          <w:bCs/>
          <w:cs/>
        </w:rPr>
        <w:t>ເປົ້າ​ໝາຍ​ຈຸດ​ສູ​ມການພັດທະນາ</w:t>
      </w:r>
      <w:r w:rsidRPr="006B6756">
        <w:rPr>
          <w:rFonts w:hint="cs"/>
          <w:b/>
          <w:bCs/>
          <w:cs/>
        </w:rPr>
        <w:t xml:space="preserve"> </w:t>
      </w:r>
      <w:r w:rsidRPr="006B6756">
        <w:rPr>
          <w:b/>
          <w:bCs/>
          <w:cs/>
        </w:rPr>
        <w:t xml:space="preserve">ຮອດ​ປີ </w:t>
      </w:r>
      <w:r w:rsidRPr="006B6756">
        <w:rPr>
          <w:b/>
          <w:bCs/>
          <w:lang w:val="pt-BR"/>
        </w:rPr>
        <w:t>2024</w:t>
      </w:r>
      <w:r w:rsidRPr="006B6756">
        <w:rPr>
          <w:rFonts w:hint="cs"/>
          <w:b/>
          <w:bCs/>
          <w:cs/>
        </w:rPr>
        <w:t>.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 w:hint="cs"/>
          <w:szCs w:val="24"/>
          <w:cs/>
          <w:lang w:val="pt-PT" w:bidi="lo-LA"/>
        </w:rPr>
        <w:t>ລາຍໄດ້ສະເລ່ຍຕໍ່ຫົວຄົນ</w:t>
      </w:r>
      <w:r w:rsidRPr="006B6756">
        <w:rPr>
          <w:rFonts w:eastAsia="Phetsarath OT" w:cs="Phetsarath OT" w:hint="cs"/>
          <w:szCs w:val="24"/>
          <w:cs/>
          <w:lang w:val="pt-PT" w:bidi="lo-LA"/>
        </w:rPr>
        <w:t xml:space="preserve"> </w:t>
      </w:r>
      <w:r w:rsidRPr="006B6756">
        <w:rPr>
          <w:rFonts w:eastAsia="Phetsarath OT" w:cs="Phetsarath OT" w:hint="cs"/>
          <w:szCs w:val="24"/>
          <w:cs/>
          <w:lang w:val="pt-PT" w:bidi="lo-LA"/>
        </w:rPr>
        <w:t>ຈະໃຫ້ໄດ້ປະມານ</w:t>
      </w:r>
      <w:r w:rsidRPr="006B6756">
        <w:rPr>
          <w:rFonts w:eastAsia="Phetsarath OT" w:cs="Phetsarath OT"/>
          <w:szCs w:val="24"/>
          <w:cs/>
          <w:lang w:val="pt-PT" w:bidi="lo-LA"/>
        </w:rPr>
        <w:t xml:space="preserve"> </w:t>
      </w:r>
      <w:r w:rsidRPr="006B6756">
        <w:rPr>
          <w:rFonts w:eastAsia="Phetsarath OT" w:cs="Phetsarath OT"/>
          <w:szCs w:val="24"/>
          <w:lang w:val="pt-PT" w:bidi="lo-LA"/>
        </w:rPr>
        <w:t>1</w:t>
      </w:r>
      <w:r w:rsidRPr="006B6756">
        <w:rPr>
          <w:rFonts w:eastAsia="Phetsarath OT" w:cs="Phetsarath OT"/>
          <w:szCs w:val="24"/>
          <w:cs/>
          <w:lang w:val="pt-PT" w:bidi="lo-LA"/>
        </w:rPr>
        <w:t>.</w:t>
      </w:r>
      <w:r w:rsidRPr="006B6756">
        <w:rPr>
          <w:rFonts w:eastAsia="Phetsarath OT" w:cs="Phetsarath OT"/>
          <w:szCs w:val="24"/>
          <w:lang w:val="pt-PT" w:bidi="lo-LA"/>
        </w:rPr>
        <w:t xml:space="preserve">079 </w:t>
      </w:r>
      <w:r w:rsidRPr="006B6756">
        <w:rPr>
          <w:rFonts w:eastAsia="Phetsarath OT" w:cs="Phetsarath OT" w:hint="cs"/>
          <w:szCs w:val="24"/>
          <w:cs/>
          <w:lang w:val="pt-PT" w:bidi="lo-LA"/>
        </w:rPr>
        <w:t>ໂດລາ</w:t>
      </w:r>
      <w:r w:rsidRPr="006B6756">
        <w:rPr>
          <w:rFonts w:eastAsia="Phetsarath OT" w:cs="Phetsarath OT"/>
          <w:szCs w:val="24"/>
          <w:cs/>
          <w:lang w:val="pt-PT" w:bidi="lo-LA"/>
        </w:rPr>
        <w:t>/</w:t>
      </w:r>
      <w:r w:rsidRPr="006B6756">
        <w:rPr>
          <w:rFonts w:eastAsia="Phetsarath OT" w:cs="Phetsarath OT" w:hint="cs"/>
          <w:szCs w:val="24"/>
          <w:cs/>
          <w:lang w:val="pt-PT" w:bidi="lo-LA"/>
        </w:rPr>
        <w:t>ຄົນ</w:t>
      </w:r>
      <w:r w:rsidRPr="006B6756">
        <w:rPr>
          <w:rFonts w:eastAsia="Phetsarath OT" w:cs="Phetsarath OT"/>
          <w:szCs w:val="24"/>
          <w:cs/>
          <w:lang w:val="pt-PT" w:bidi="lo-LA"/>
        </w:rPr>
        <w:t>/</w:t>
      </w:r>
      <w:r w:rsidRPr="006B6756">
        <w:rPr>
          <w:rFonts w:eastAsia="Phetsarath OT" w:cs="Phetsarath OT" w:hint="cs"/>
          <w:szCs w:val="24"/>
          <w:cs/>
          <w:lang w:val="pt-PT" w:bidi="lo-LA"/>
        </w:rPr>
        <w:t>ປີ</w:t>
      </w:r>
      <w:r w:rsidRPr="006B6756">
        <w:rPr>
          <w:rFonts w:eastAsia="Phetsarath OT" w:cs="Phetsarath OT"/>
          <w:szCs w:val="24"/>
          <w:lang w:val="pt-PT" w:bidi="lo-LA"/>
        </w:rPr>
        <w:t xml:space="preserve">; 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 w:hint="cs"/>
          <w:szCs w:val="24"/>
          <w:cs/>
          <w:lang w:val="pt-PT" w:bidi="lo-LA"/>
        </w:rPr>
        <w:t>ພົນລະເມືອງສ່ວນໃຫຍ່ຕ້ອງມີລະດັບການສຶກສາຈົບມັດທະຍົມຕອນປາຍ</w:t>
      </w:r>
      <w:r w:rsidRPr="006B6756">
        <w:rPr>
          <w:rFonts w:eastAsia="Phetsarath OT" w:cs="Phetsarath OT"/>
          <w:szCs w:val="24"/>
          <w:lang w:val="pt-PT"/>
        </w:rPr>
        <w:t xml:space="preserve">, 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 w:hint="cs"/>
          <w:szCs w:val="24"/>
          <w:cs/>
          <w:lang w:val="pt-PT" w:bidi="lo-LA"/>
        </w:rPr>
        <w:t>ອັດຕາການຂາດສານອາຫານຂອງປະຊາຊົນ</w:t>
      </w:r>
      <w:r w:rsidRPr="006B6756">
        <w:rPr>
          <w:rFonts w:eastAsia="Phetsarath OT" w:cs="Phetsarath OT"/>
          <w:szCs w:val="24"/>
          <w:cs/>
          <w:lang w:val="pt-PT" w:bidi="lo-LA"/>
        </w:rPr>
        <w:t xml:space="preserve"> </w:t>
      </w:r>
      <w:r w:rsidRPr="006B6756">
        <w:rPr>
          <w:rFonts w:eastAsia="Phetsarath OT" w:cs="Phetsarath OT" w:hint="cs"/>
          <w:szCs w:val="24"/>
          <w:cs/>
          <w:lang w:val="pt-PT" w:bidi="lo-LA"/>
        </w:rPr>
        <w:t>ແລະ</w:t>
      </w:r>
      <w:r w:rsidRPr="006B6756">
        <w:rPr>
          <w:rFonts w:eastAsia="Phetsarath OT" w:cs="Phetsarath OT"/>
          <w:szCs w:val="24"/>
          <w:cs/>
          <w:lang w:val="pt-PT" w:bidi="lo-LA"/>
        </w:rPr>
        <w:t xml:space="preserve"> </w:t>
      </w:r>
      <w:r w:rsidRPr="006B6756">
        <w:rPr>
          <w:rFonts w:eastAsia="Phetsarath OT" w:cs="Phetsarath OT" w:hint="cs"/>
          <w:szCs w:val="24"/>
          <w:cs/>
          <w:lang w:val="pt-PT" w:bidi="lo-LA"/>
        </w:rPr>
        <w:t>ອັດຕາການຕາຍ ຂອງເດັກຕໍ່າກວ່າອາຍຸ</w:t>
      </w:r>
      <w:r w:rsidRPr="006B6756">
        <w:rPr>
          <w:rFonts w:eastAsia="Phetsarath OT" w:cs="Phetsarath OT"/>
          <w:szCs w:val="24"/>
          <w:rtl/>
          <w:cs/>
          <w:lang w:val="pt-PT"/>
        </w:rPr>
        <w:t xml:space="preserve"> </w:t>
      </w:r>
      <w:r w:rsidRPr="006B6756">
        <w:rPr>
          <w:rFonts w:eastAsia="Phetsarath OT" w:cs="Phetsarath OT"/>
          <w:szCs w:val="24"/>
          <w:lang w:val="pt-PT"/>
        </w:rPr>
        <w:t>5</w:t>
      </w:r>
      <w:r w:rsidRPr="006B6756">
        <w:rPr>
          <w:rFonts w:eastAsia="Phetsarath OT" w:cs="Phetsarath OT"/>
          <w:szCs w:val="24"/>
          <w:rtl/>
          <w:cs/>
          <w:lang w:val="pt-PT"/>
        </w:rPr>
        <w:t xml:space="preserve"> </w:t>
      </w:r>
      <w:r w:rsidRPr="006B6756">
        <w:rPr>
          <w:rFonts w:eastAsia="Phetsarath OT" w:cs="Phetsarath OT" w:hint="cs"/>
          <w:szCs w:val="24"/>
          <w:cs/>
          <w:lang w:val="pt-PT" w:bidi="lo-LA"/>
        </w:rPr>
        <w:t>ປີໃຫ້ຫຼຸດລົງ</w:t>
      </w:r>
      <w:r w:rsidRPr="006B6756">
        <w:rPr>
          <w:rFonts w:eastAsia="Phetsarath OT" w:cs="Phetsarath OT"/>
          <w:szCs w:val="24"/>
          <w:lang w:val="pt-PT" w:bidi="lo-LA"/>
        </w:rPr>
        <w:t xml:space="preserve">; 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 w:hint="cs"/>
          <w:szCs w:val="24"/>
          <w:cs/>
          <w:lang w:val="pt-PT" w:bidi="lo-LA"/>
        </w:rPr>
        <w:t>ປະຊາຊົນ ມີອາຍຸຍືນສະເລ່ຍ</w:t>
      </w:r>
      <w:r w:rsidRPr="006B6756">
        <w:rPr>
          <w:rFonts w:eastAsia="Phetsarath OT" w:cs="Phetsarath OT"/>
          <w:szCs w:val="24"/>
          <w:cs/>
          <w:lang w:val="pt-PT" w:bidi="lo-LA"/>
        </w:rPr>
        <w:t xml:space="preserve"> </w:t>
      </w:r>
      <w:r w:rsidRPr="006B6756">
        <w:rPr>
          <w:rFonts w:eastAsia="Phetsarath OT" w:cs="Phetsarath OT"/>
          <w:szCs w:val="24"/>
          <w:lang w:val="pt-PT" w:bidi="lo-LA"/>
        </w:rPr>
        <w:t>68</w:t>
      </w:r>
      <w:r w:rsidRPr="006B6756">
        <w:rPr>
          <w:rFonts w:eastAsia="Phetsarath OT" w:cs="Phetsarath OT"/>
          <w:szCs w:val="24"/>
          <w:lang w:val="pt-PT"/>
        </w:rPr>
        <w:t xml:space="preserve"> </w:t>
      </w:r>
      <w:r w:rsidRPr="006B6756">
        <w:rPr>
          <w:rFonts w:eastAsia="Phetsarath OT" w:cs="Phetsarath OT" w:hint="cs"/>
          <w:szCs w:val="24"/>
          <w:cs/>
          <w:lang w:val="pt-PT" w:bidi="lo-LA"/>
        </w:rPr>
        <w:t>ປີ;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/>
          <w:szCs w:val="24"/>
          <w:cs/>
          <w:lang w:val="pt-PT" w:eastAsia="zh-CN" w:bidi="lo-LA"/>
        </w:rPr>
        <w:t xml:space="preserve">ເລັ່ງໃສ່ຍົກສູງສະມັດຕະພາບການຜະລິດ, </w:t>
      </w:r>
      <w:r w:rsidR="00514153">
        <w:rPr>
          <w:rFonts w:eastAsia="Phetsarath OT" w:cs="Phetsarath OT"/>
          <w:szCs w:val="24"/>
          <w:cs/>
          <w:lang w:val="pt-PT" w:eastAsia="zh-CN" w:bidi="lo-LA"/>
        </w:rPr>
        <w:t>ພັດທະນາສີມືແຮງງານ, ການ</w:t>
      </w:r>
      <w:r w:rsidRPr="006B6756">
        <w:rPr>
          <w:rFonts w:eastAsia="Phetsarath OT" w:cs="Phetsarath OT"/>
          <w:szCs w:val="24"/>
          <w:cs/>
          <w:lang w:val="pt-PT" w:eastAsia="zh-CN" w:bidi="lo-LA"/>
        </w:rPr>
        <w:t>ສ້າງອາຊີບທີ່ໝັ້ນຄົງ</w:t>
      </w:r>
      <w:r w:rsidRPr="006B6756">
        <w:rPr>
          <w:rFonts w:eastAsia="Phetsarath OT" w:cs="Phetsarath OT"/>
          <w:szCs w:val="24"/>
          <w:lang w:val="pt-PT" w:eastAsia="zh-CN" w:bidi="lo-LA"/>
        </w:rPr>
        <w:t xml:space="preserve">, </w:t>
      </w:r>
      <w:r w:rsidRPr="006B6756">
        <w:rPr>
          <w:rFonts w:eastAsia="Phetsarath OT" w:cs="Phetsarath OT"/>
          <w:szCs w:val="24"/>
          <w:cs/>
          <w:lang w:val="pt-PT" w:eastAsia="zh-CN" w:bidi="lo-LA"/>
        </w:rPr>
        <w:t>ຄວບຄູ</w:t>
      </w:r>
      <w:r w:rsidRPr="006B6756">
        <w:rPr>
          <w:rFonts w:eastAsia="Phetsarath OT" w:cs="Phetsarath OT" w:hint="cs"/>
          <w:szCs w:val="24"/>
          <w:cs/>
          <w:lang w:val="pt-PT" w:eastAsia="zh-CN" w:bidi="lo-LA"/>
        </w:rPr>
        <w:t>່</w:t>
      </w:r>
      <w:r w:rsidR="00514153">
        <w:rPr>
          <w:rFonts w:eastAsia="Phetsarath OT" w:cs="Phetsarath OT"/>
          <w:szCs w:val="24"/>
          <w:cs/>
          <w:lang w:val="pt-PT" w:eastAsia="zh-CN" w:bidi="lo-LA"/>
        </w:rPr>
        <w:t>ກັບແນວຄິດສ້າງສັນຂອງປະຊາຊົນ ແລະ</w:t>
      </w:r>
      <w:r w:rsidRPr="006B6756">
        <w:rPr>
          <w:rFonts w:eastAsia="Phetsarath OT" w:cs="Phetsarath OT"/>
          <w:szCs w:val="24"/>
          <w:cs/>
          <w:lang w:val="pt-PT" w:eastAsia="zh-CN" w:bidi="lo-LA"/>
        </w:rPr>
        <w:t>ເອົາໃຈໃສ່ຈັດສັນພື້ນທີ່ທໍາການຜະລິດ</w:t>
      </w:r>
      <w:r w:rsidR="00514153">
        <w:rPr>
          <w:rFonts w:eastAsia="Phetsarath OT" w:cs="Phetsarath OT" w:hint="cs"/>
          <w:szCs w:val="24"/>
          <w:cs/>
          <w:lang w:val="pt-PT" w:eastAsia="zh-CN" w:bidi="lo-LA"/>
        </w:rPr>
        <w:t xml:space="preserve"> </w:t>
      </w:r>
      <w:r w:rsidR="00514153">
        <w:rPr>
          <w:rFonts w:eastAsia="Phetsarath OT" w:cs="Phetsarath OT"/>
          <w:szCs w:val="24"/>
          <w:cs/>
          <w:lang w:val="pt-PT" w:eastAsia="zh-CN" w:bidi="lo-LA"/>
        </w:rPr>
        <w:t>ໃຫ້</w:t>
      </w:r>
      <w:r w:rsidRPr="006B6756">
        <w:rPr>
          <w:rFonts w:eastAsia="Phetsarath OT" w:cs="Phetsarath OT"/>
          <w:szCs w:val="24"/>
          <w:cs/>
          <w:lang w:val="pt-PT" w:eastAsia="zh-CN" w:bidi="lo-LA"/>
        </w:rPr>
        <w:t xml:space="preserve">ປະຊາຊົນຄຸ້ມຄອງນໍາໃຊ້ໃຫ້ມີຜົນສໍາເລັດສູງ. 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/>
          <w:szCs w:val="24"/>
          <w:cs/>
          <w:lang w:val="pt-PT" w:eastAsia="zh-CN" w:bidi="lo-LA"/>
        </w:rPr>
        <w:t>ຫັນປ່ຽນ</w:t>
      </w:r>
      <w:r w:rsidRPr="006B6756">
        <w:rPr>
          <w:rFonts w:eastAsia="Phetsarath OT" w:cs="Phetsarath OT" w:hint="cs"/>
          <w:szCs w:val="24"/>
          <w:cs/>
          <w:lang w:val="pt-PT" w:eastAsia="zh-CN" w:bidi="lo-LA"/>
        </w:rPr>
        <w:t xml:space="preserve"> </w:t>
      </w:r>
      <w:r w:rsidRPr="006B6756">
        <w:rPr>
          <w:rFonts w:eastAsia="Phetsarath OT" w:cs="Phetsarath OT"/>
          <w:szCs w:val="24"/>
          <w:cs/>
          <w:lang w:val="pt-PT" w:eastAsia="zh-CN" w:bidi="lo-LA"/>
        </w:rPr>
        <w:t>ເອົາການຜະລິດຈາກພາກກະສິກຳຊົນນະບົດ</w:t>
      </w:r>
      <w:r w:rsidRPr="006B6756">
        <w:rPr>
          <w:rFonts w:eastAsia="Phetsarath OT" w:cs="Phetsarath OT" w:hint="cs"/>
          <w:szCs w:val="24"/>
          <w:cs/>
          <w:lang w:val="pt-PT" w:eastAsia="zh-CN" w:bidi="lo-LA"/>
        </w:rPr>
        <w:t xml:space="preserve"> </w:t>
      </w:r>
      <w:r w:rsidRPr="006B6756">
        <w:rPr>
          <w:rFonts w:eastAsia="Phetsarath OT" w:cs="Phetsarath OT"/>
          <w:szCs w:val="24"/>
          <w:cs/>
          <w:lang w:val="pt-PT" w:eastAsia="zh-CN" w:bidi="lo-LA"/>
        </w:rPr>
        <w:t>ມາເປັນການຜະລິດເປັນສິນຄ້າຕາມທິດຫັນເປັນອຸດສະຫະກຳ-ທັນສະໄໝ ແລະ ກົນໄກຕະຫຼາດ</w:t>
      </w:r>
      <w:r w:rsidRPr="006B6756">
        <w:rPr>
          <w:rFonts w:eastAsia="Phetsarath OT" w:cs="Phetsarath OT" w:hint="cs"/>
          <w:szCs w:val="24"/>
          <w:cs/>
          <w:lang w:val="pt-PT" w:eastAsia="zh-CN" w:bidi="lo-LA"/>
        </w:rPr>
        <w:t>;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ind w:left="357" w:hanging="357"/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/>
          <w:szCs w:val="24"/>
          <w:cs/>
          <w:lang w:bidi="lo-LA"/>
        </w:rPr>
        <w:t xml:space="preserve">ສຸມໃສ່ຈັດຕັ້ງປະຕິບັດເນື້ອໃນ </w:t>
      </w:r>
      <w:r w:rsidRPr="006B6756">
        <w:rPr>
          <w:rFonts w:eastAsia="Phetsarath OT" w:cs="Phetsarath OT"/>
          <w:szCs w:val="24"/>
          <w:lang w:val="pt-BR" w:bidi="lo-LA"/>
        </w:rPr>
        <w:t xml:space="preserve">4 </w:t>
      </w:r>
      <w:r w:rsidRPr="006B6756">
        <w:rPr>
          <w:rFonts w:eastAsia="Phetsarath OT" w:cs="Phetsarath OT"/>
          <w:szCs w:val="24"/>
          <w:cs/>
          <w:lang w:bidi="lo-LA"/>
        </w:rPr>
        <w:t>ບຸກທະລຸຄື</w:t>
      </w:r>
      <w:r w:rsidRPr="006B6756">
        <w:rPr>
          <w:rFonts w:eastAsia="Phetsarath OT" w:cs="Phetsarath OT"/>
          <w:szCs w:val="24"/>
          <w:lang w:val="pt-BR" w:bidi="lo-LA"/>
        </w:rPr>
        <w:t xml:space="preserve">: </w:t>
      </w:r>
      <w:r w:rsidRPr="006B6756">
        <w:rPr>
          <w:rFonts w:eastAsia="Phetsarath OT" w:cs="Phetsarath OT"/>
          <w:szCs w:val="24"/>
          <w:cs/>
          <w:lang w:bidi="lo-LA"/>
        </w:rPr>
        <w:t>ດ້ານຈິນຕະນາການ</w:t>
      </w:r>
      <w:r w:rsidRPr="006B6756">
        <w:rPr>
          <w:rFonts w:eastAsia="Phetsarath OT" w:cs="Phetsarath OT"/>
          <w:szCs w:val="24"/>
          <w:lang w:val="pt-BR" w:bidi="lo-LA"/>
        </w:rPr>
        <w:t xml:space="preserve">, </w:t>
      </w:r>
      <w:r w:rsidRPr="006B6756">
        <w:rPr>
          <w:rFonts w:eastAsia="Phetsarath OT" w:cs="Phetsarath OT"/>
          <w:szCs w:val="24"/>
          <w:cs/>
          <w:lang w:bidi="lo-LA"/>
        </w:rPr>
        <w:t>ກົນໄກລະບອບລະບຽບການຄຸ້ມຄອງ</w:t>
      </w:r>
      <w:r w:rsidRPr="006B6756">
        <w:rPr>
          <w:rFonts w:eastAsia="Phetsarath OT" w:cs="Phetsarath OT"/>
          <w:szCs w:val="24"/>
          <w:lang w:val="pt-BR" w:bidi="lo-LA"/>
        </w:rPr>
        <w:t>-</w:t>
      </w:r>
      <w:r w:rsidRPr="006B6756">
        <w:rPr>
          <w:rFonts w:eastAsia="Phetsarath OT" w:cs="Phetsarath OT"/>
          <w:szCs w:val="24"/>
          <w:cs/>
          <w:lang w:bidi="lo-LA"/>
        </w:rPr>
        <w:t>ບໍລິຫານລັດ</w:t>
      </w:r>
      <w:r w:rsidRPr="006B6756">
        <w:rPr>
          <w:rFonts w:eastAsia="Phetsarath OT" w:cs="Phetsarath OT"/>
          <w:szCs w:val="24"/>
          <w:lang w:val="pt-BR" w:bidi="lo-LA"/>
        </w:rPr>
        <w:t xml:space="preserve">, </w:t>
      </w:r>
      <w:r w:rsidRPr="006B6756">
        <w:rPr>
          <w:rFonts w:eastAsia="Phetsarath OT" w:cs="Phetsarath OT"/>
          <w:szCs w:val="24"/>
          <w:cs/>
          <w:lang w:bidi="lo-LA"/>
        </w:rPr>
        <w:t>ພັດທະນາຊັບພະຍາກອນມະນຸດ ແລະ ແກ້ໄຂຄວາມທຸກຍາກ</w:t>
      </w:r>
      <w:r w:rsidRPr="006B6756">
        <w:rPr>
          <w:rFonts w:eastAsia="Phetsarath OT" w:cs="Phetsarath OT" w:hint="cs"/>
          <w:szCs w:val="24"/>
          <w:cs/>
          <w:lang w:val="pt-BR" w:bidi="lo-LA"/>
        </w:rPr>
        <w:t>;</w:t>
      </w:r>
    </w:p>
    <w:p w:rsidR="00B95772" w:rsidRPr="00B95772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/>
          <w:szCs w:val="24"/>
          <w:cs/>
          <w:lang w:bidi="lo-LA"/>
        </w:rPr>
        <w:t>ຂຸດຄົ້ນທ່າແຮງບົ່ມຊ້ອນ</w:t>
      </w:r>
      <w:r w:rsidRPr="006B6756">
        <w:rPr>
          <w:rFonts w:eastAsia="Phetsarath OT" w:cs="Phetsarath OT" w:hint="cs"/>
          <w:szCs w:val="24"/>
          <w:cs/>
          <w:lang w:bidi="lo-LA"/>
        </w:rPr>
        <w:t xml:space="preserve"> </w:t>
      </w:r>
      <w:r w:rsidRPr="006B6756">
        <w:rPr>
          <w:rFonts w:eastAsia="Phetsarath OT" w:cs="Phetsarath OT"/>
          <w:szCs w:val="24"/>
          <w:cs/>
          <w:lang w:bidi="lo-LA"/>
        </w:rPr>
        <w:t>ພາຍໃນເມືອງເຊັ່ນ</w:t>
      </w:r>
      <w:r w:rsidRPr="006B6756">
        <w:rPr>
          <w:rFonts w:eastAsia="Phetsarath OT" w:cs="Phetsarath OT"/>
          <w:szCs w:val="24"/>
          <w:lang w:val="pt-BR" w:bidi="lo-LA"/>
        </w:rPr>
        <w:t>:</w:t>
      </w:r>
      <w:r w:rsidRPr="006B6756">
        <w:rPr>
          <w:rFonts w:eastAsia="Phetsarath OT" w:cs="Phetsarath OT" w:hint="cs"/>
          <w:szCs w:val="24"/>
          <w:cs/>
          <w:lang w:val="pt-BR" w:bidi="lo-LA"/>
        </w:rPr>
        <w:t xml:space="preserve"> </w:t>
      </w:r>
      <w:r w:rsidRPr="006B6756">
        <w:rPr>
          <w:rFonts w:eastAsia="Phetsarath OT" w:cs="Phetsarath OT"/>
          <w:szCs w:val="24"/>
          <w:cs/>
          <w:lang w:bidi="lo-LA"/>
        </w:rPr>
        <w:t>ບຸກຄະລາກອນ</w:t>
      </w:r>
      <w:r w:rsidRPr="006B6756">
        <w:rPr>
          <w:rFonts w:eastAsia="Phetsarath OT" w:cs="Phetsarath OT"/>
          <w:szCs w:val="24"/>
          <w:lang w:val="pt-BR" w:bidi="lo-LA"/>
        </w:rPr>
        <w:t xml:space="preserve">, </w:t>
      </w:r>
      <w:r w:rsidRPr="006B6756">
        <w:rPr>
          <w:rFonts w:eastAsia="Phetsarath OT" w:cs="Phetsarath OT"/>
          <w:szCs w:val="24"/>
          <w:cs/>
          <w:lang w:bidi="lo-LA"/>
        </w:rPr>
        <w:t>ຊັບສິນແລະອຶ່ນໆ  ເພື່ອ</w:t>
      </w:r>
      <w:r w:rsidRPr="006B6756">
        <w:rPr>
          <w:rFonts w:eastAsia="Phetsarath OT" w:cs="Phetsarath OT" w:hint="cs"/>
          <w:szCs w:val="24"/>
          <w:cs/>
          <w:lang w:bidi="lo-LA"/>
        </w:rPr>
        <w:t xml:space="preserve"> </w:t>
      </w:r>
      <w:r w:rsidRPr="006B6756">
        <w:rPr>
          <w:rFonts w:eastAsia="Phetsarath OT" w:cs="Phetsarath OT"/>
          <w:szCs w:val="24"/>
          <w:cs/>
          <w:lang w:bidi="lo-LA"/>
        </w:rPr>
        <w:t>ຮັບໃຊ້ໃຫ້ແກ່ການ</w:t>
      </w:r>
      <w:r w:rsidRPr="00B95772">
        <w:rPr>
          <w:rFonts w:eastAsia="Phetsarath OT" w:cs="Phetsarath OT"/>
          <w:szCs w:val="24"/>
          <w:cs/>
          <w:lang w:bidi="lo-LA"/>
        </w:rPr>
        <w:t>ພັດທະນາເສດຖະກິດ</w:t>
      </w:r>
      <w:r w:rsidRPr="00B95772">
        <w:rPr>
          <w:rFonts w:eastAsia="Phetsarath OT" w:cs="Phetsarath OT"/>
          <w:szCs w:val="24"/>
          <w:lang w:val="pt-BR" w:bidi="lo-LA"/>
        </w:rPr>
        <w:t>-</w:t>
      </w:r>
      <w:r w:rsidRPr="00B95772">
        <w:rPr>
          <w:rFonts w:eastAsia="Phetsarath OT" w:cs="Phetsarath OT"/>
          <w:szCs w:val="24"/>
          <w:cs/>
          <w:lang w:bidi="lo-LA"/>
        </w:rPr>
        <w:t>ສັງຄົມ</w:t>
      </w:r>
      <w:r w:rsidRPr="00B95772">
        <w:rPr>
          <w:rFonts w:eastAsia="Phetsarath OT" w:cs="Phetsarath OT" w:hint="cs"/>
          <w:szCs w:val="24"/>
          <w:cs/>
          <w:lang w:val="pt-BR" w:bidi="lo-LA"/>
        </w:rPr>
        <w:t>;</w:t>
      </w:r>
    </w:p>
    <w:p w:rsidR="00B95772" w:rsidRPr="00B95772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B95772">
        <w:rPr>
          <w:rFonts w:eastAsia="Phetsarath OT" w:cs="Phetsarath OT"/>
          <w:szCs w:val="24"/>
          <w:cs/>
          <w:lang w:bidi="lo-LA"/>
        </w:rPr>
        <w:t>ສຸມໃສ່ນໍາພາປະຊາຊົນ</w:t>
      </w:r>
      <w:r w:rsidRPr="00B95772">
        <w:rPr>
          <w:rFonts w:eastAsia="Phetsarath OT" w:cs="Phetsarath OT" w:hint="cs"/>
          <w:szCs w:val="24"/>
          <w:cs/>
          <w:lang w:bidi="lo-LA"/>
        </w:rPr>
        <w:t xml:space="preserve"> </w:t>
      </w:r>
      <w:r w:rsidRPr="00B95772">
        <w:rPr>
          <w:rFonts w:eastAsia="Phetsarath OT" w:cs="Phetsarath OT"/>
          <w:szCs w:val="24"/>
          <w:cs/>
          <w:lang w:bidi="lo-LA"/>
        </w:rPr>
        <w:t>ສ້າງພື້ນຖານການຜະ</w:t>
      </w:r>
      <w:r w:rsidRPr="00B95772">
        <w:rPr>
          <w:rFonts w:eastAsia="Phetsarath OT" w:cs="Phetsarath OT" w:hint="cs"/>
          <w:szCs w:val="24"/>
          <w:cs/>
          <w:lang w:bidi="lo-LA"/>
        </w:rPr>
        <w:t xml:space="preserve"> </w:t>
      </w:r>
      <w:r w:rsidRPr="00B95772">
        <w:rPr>
          <w:rFonts w:eastAsia="Phetsarath OT" w:cs="Phetsarath OT"/>
          <w:szCs w:val="24"/>
          <w:cs/>
          <w:lang w:bidi="lo-LA"/>
        </w:rPr>
        <w:t>ລິດທີ່ຫັນເປັນອຸດສາຫະກໍາ ແລະ ທັນສະໄໝ ເທື່ອລະກ້າວ</w:t>
      </w:r>
      <w:r w:rsidRPr="00B95772">
        <w:rPr>
          <w:rFonts w:eastAsia="Phetsarath OT" w:cs="Phetsarath OT" w:hint="cs"/>
          <w:szCs w:val="24"/>
          <w:cs/>
          <w:lang w:val="pt-BR" w:bidi="lo-LA"/>
        </w:rPr>
        <w:t>;</w:t>
      </w:r>
    </w:p>
    <w:p w:rsidR="00B95772" w:rsidRPr="00B95772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B95772">
        <w:rPr>
          <w:rFonts w:eastAsia="Phetsarath OT" w:cs="Phetsarath OT"/>
          <w:szCs w:val="24"/>
          <w:cs/>
          <w:lang w:bidi="lo-LA"/>
        </w:rPr>
        <w:t>ພັດທະນາສີມືແຮງງານ</w:t>
      </w:r>
      <w:r w:rsidRPr="00B95772">
        <w:rPr>
          <w:rFonts w:eastAsia="Phetsarath OT" w:cs="Phetsarath OT"/>
          <w:szCs w:val="24"/>
          <w:lang w:val="pt-BR" w:bidi="lo-LA"/>
        </w:rPr>
        <w:t>,</w:t>
      </w:r>
      <w:r w:rsidRPr="00B95772">
        <w:rPr>
          <w:rFonts w:eastAsia="Phetsarath OT" w:cs="Phetsarath OT"/>
          <w:szCs w:val="24"/>
          <w:cs/>
          <w:lang w:bidi="lo-LA"/>
        </w:rPr>
        <w:t>ຮັບປະກັນການສ້າວຽກ</w:t>
      </w:r>
      <w:r w:rsidRPr="00B95772">
        <w:rPr>
          <w:rFonts w:eastAsia="Phetsarath OT" w:cs="Phetsarath OT" w:hint="cs"/>
          <w:szCs w:val="24"/>
          <w:cs/>
          <w:lang w:bidi="lo-LA"/>
        </w:rPr>
        <w:t xml:space="preserve"> </w:t>
      </w:r>
      <w:r w:rsidRPr="00B95772">
        <w:rPr>
          <w:rFonts w:eastAsia="Phetsarath OT" w:cs="Phetsarath OT"/>
          <w:szCs w:val="24"/>
          <w:cs/>
          <w:lang w:bidi="lo-LA"/>
        </w:rPr>
        <w:t>ເຮັດງານທໍາ</w:t>
      </w:r>
      <w:r w:rsidRPr="00B95772">
        <w:rPr>
          <w:rFonts w:eastAsia="Phetsarath OT" w:cs="Phetsarath OT"/>
          <w:szCs w:val="24"/>
          <w:lang w:val="pt-BR" w:bidi="lo-LA"/>
        </w:rPr>
        <w:t xml:space="preserve">, </w:t>
      </w:r>
      <w:r w:rsidRPr="00B95772">
        <w:rPr>
          <w:rFonts w:eastAsia="Phetsarath OT" w:cs="Phetsarath OT"/>
          <w:szCs w:val="24"/>
          <w:cs/>
          <w:lang w:bidi="lo-LA"/>
        </w:rPr>
        <w:t xml:space="preserve">ມີອາຊີບທີ່ແນ່ນອນ ແລະ ໝັ້ນຄົງ </w:t>
      </w:r>
    </w:p>
    <w:p w:rsidR="00B95772" w:rsidRPr="00B95772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B95772">
        <w:rPr>
          <w:rFonts w:eastAsia="Phetsarath OT" w:cs="Phetsarath OT"/>
          <w:szCs w:val="24"/>
          <w:cs/>
          <w:lang w:bidi="lo-LA"/>
        </w:rPr>
        <w:t>ສົ່ງເສີມ</w:t>
      </w:r>
      <w:r w:rsidRPr="00B95772">
        <w:rPr>
          <w:rFonts w:eastAsia="Phetsarath OT" w:cs="Phetsarath OT" w:hint="cs"/>
          <w:szCs w:val="24"/>
          <w:cs/>
          <w:lang w:bidi="lo-LA"/>
        </w:rPr>
        <w:t xml:space="preserve"> </w:t>
      </w:r>
      <w:r w:rsidRPr="00B95772">
        <w:rPr>
          <w:rFonts w:eastAsia="Phetsarath OT" w:cs="Phetsarath OT"/>
          <w:szCs w:val="24"/>
          <w:cs/>
          <w:lang w:bidi="lo-LA"/>
        </w:rPr>
        <w:t>ແລະດຶງດູດການລົງທຶນຂອງປະຊາຊົນ</w:t>
      </w:r>
      <w:r w:rsidRPr="00B95772">
        <w:rPr>
          <w:rFonts w:eastAsia="Phetsarath OT" w:cs="Phetsarath OT"/>
          <w:szCs w:val="24"/>
          <w:lang w:val="pt-BR" w:bidi="lo-LA"/>
        </w:rPr>
        <w:t>,</w:t>
      </w:r>
      <w:r w:rsidRPr="00B95772">
        <w:rPr>
          <w:rFonts w:eastAsia="Phetsarath OT" w:cs="Phetsarath OT"/>
          <w:szCs w:val="24"/>
          <w:cs/>
          <w:lang w:bidi="lo-LA"/>
        </w:rPr>
        <w:t>ເອກະຊົນພາຍໃນແລະຕ່າງປະເທດໃຫ້ຫຼາຍຂື້ນ</w:t>
      </w:r>
      <w:r w:rsidRPr="00B95772">
        <w:rPr>
          <w:rFonts w:eastAsia="Phetsarath OT" w:cs="Phetsarath OT" w:hint="cs"/>
          <w:szCs w:val="24"/>
          <w:cs/>
          <w:lang w:val="pt-BR" w:bidi="lo-LA"/>
        </w:rPr>
        <w:t>;</w:t>
      </w:r>
    </w:p>
    <w:p w:rsidR="006B6756" w:rsidRPr="006B6756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B95772">
        <w:rPr>
          <w:rFonts w:eastAsia="Phetsarath OT" w:cs="Phetsarath OT"/>
          <w:szCs w:val="24"/>
          <w:cs/>
          <w:lang w:bidi="lo-LA"/>
        </w:rPr>
        <w:t>ພັດທະນາ​ເສດຖະກິດ</w:t>
      </w:r>
      <w:r w:rsidRPr="00B95772">
        <w:rPr>
          <w:rFonts w:eastAsia="Phetsarath OT" w:cs="Phetsarath OT"/>
          <w:szCs w:val="24"/>
          <w:lang w:val="pt-BR"/>
        </w:rPr>
        <w:t>-</w:t>
      </w:r>
      <w:r w:rsidRPr="00B95772">
        <w:rPr>
          <w:rFonts w:eastAsia="Phetsarath OT" w:cs="Phetsarath OT"/>
          <w:szCs w:val="24"/>
          <w:cs/>
          <w:lang w:bidi="lo-LA"/>
        </w:rPr>
        <w:t>ສັງຄົມ​ໂດຍຕິດພັນກັບ​ວຽກ​ງານ​ປ້ອງ​ກັນຊາ​ດ</w:t>
      </w:r>
      <w:r w:rsidRPr="00B95772">
        <w:rPr>
          <w:rFonts w:eastAsia="Phetsarath OT" w:cs="Phetsarath OT"/>
          <w:szCs w:val="24"/>
          <w:lang w:val="pt-BR"/>
        </w:rPr>
        <w:t>-</w:t>
      </w:r>
      <w:r w:rsidRPr="00B95772">
        <w:rPr>
          <w:rFonts w:eastAsia="Phetsarath OT" w:cs="Phetsarath OT"/>
          <w:szCs w:val="24"/>
          <w:cs/>
          <w:lang w:bidi="lo-LA"/>
        </w:rPr>
        <w:t>ປ້ອງ​ກັນ​ຄວາມ​ສະຫງົບ</w:t>
      </w:r>
    </w:p>
    <w:p w:rsidR="00B95772" w:rsidRPr="006B6756" w:rsidRDefault="00B95772" w:rsidP="00514153">
      <w:pPr>
        <w:pStyle w:val="ListParagraph"/>
        <w:numPr>
          <w:ilvl w:val="0"/>
          <w:numId w:val="1"/>
        </w:numPr>
        <w:rPr>
          <w:rFonts w:eastAsia="Phetsarath OT" w:cs="Phetsarath OT" w:hint="cs"/>
          <w:szCs w:val="24"/>
          <w:lang w:val="pt-PT" w:eastAsia="zh-CN"/>
        </w:rPr>
      </w:pPr>
      <w:r w:rsidRPr="006B6756">
        <w:rPr>
          <w:rFonts w:eastAsia="Phetsarath OT" w:cs="Phetsarath OT"/>
          <w:szCs w:val="24"/>
          <w:cs/>
          <w:lang w:bidi="lo-LA"/>
        </w:rPr>
        <w:t>ຕັ້ງໜ້າຜັນຂະຫຍາຍ ແລະ ຈັດຕັ້ງປະຕິບັດວຽກງານສາມສ້າງຕາມ</w:t>
      </w:r>
      <w:r w:rsidRPr="006B6756">
        <w:rPr>
          <w:rFonts w:eastAsia="Phetsarath OT" w:cs="Phetsarath OT"/>
          <w:szCs w:val="24"/>
          <w:cs/>
          <w:lang w:val="pt-BR" w:bidi="lo-LA"/>
        </w:rPr>
        <w:t>ມະຕິ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ຂອງ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ກົມ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ການ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ເມືອງ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ສູນ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ກາງ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ພັກສະ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ບັບ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ເລກທີ</w:t>
      </w:r>
      <w:r w:rsidRPr="006B6756">
        <w:rPr>
          <w:rFonts w:eastAsia="Phetsarath OT" w:cs="Phetsarath OT"/>
          <w:szCs w:val="24"/>
          <w:lang w:val="pt-BR" w:bidi="lo-LA"/>
        </w:rPr>
        <w:t xml:space="preserve"> 03/</w:t>
      </w:r>
      <w:r w:rsidRPr="006B6756">
        <w:rPr>
          <w:rFonts w:eastAsia="Phetsarath OT" w:cs="Phetsarath OT"/>
          <w:szCs w:val="24"/>
          <w:cs/>
          <w:lang w:val="pt-BR" w:bidi="lo-LA"/>
        </w:rPr>
        <w:t>ກມສພ</w:t>
      </w:r>
      <w:r w:rsidRPr="006B6756">
        <w:rPr>
          <w:rFonts w:eastAsia="Phetsarath OT" w:cs="Phetsarath OT"/>
          <w:szCs w:val="24"/>
          <w:lang w:val="pt-BR" w:bidi="lo-LA"/>
        </w:rPr>
        <w:t xml:space="preserve">, </w:t>
      </w:r>
      <w:r w:rsidRPr="006B6756">
        <w:rPr>
          <w:rFonts w:eastAsia="Phetsarath OT" w:cs="Phetsarath OT"/>
          <w:szCs w:val="24"/>
          <w:cs/>
          <w:lang w:val="pt-BR" w:bidi="lo-LA"/>
        </w:rPr>
        <w:t>ລົງວັນທີ</w:t>
      </w:r>
      <w:r w:rsidRPr="006B6756">
        <w:rPr>
          <w:rFonts w:eastAsia="Phetsarath OT" w:cs="Phetsarath OT"/>
          <w:szCs w:val="24"/>
          <w:lang w:val="pt-BR" w:bidi="lo-LA"/>
        </w:rPr>
        <w:t xml:space="preserve"> 15 </w:t>
      </w:r>
      <w:r w:rsidRPr="006B6756">
        <w:rPr>
          <w:rFonts w:eastAsia="Phetsarath OT" w:cs="Phetsarath OT"/>
          <w:szCs w:val="24"/>
          <w:cs/>
          <w:lang w:val="pt-BR" w:bidi="lo-LA"/>
        </w:rPr>
        <w:t>ກຸມພາ</w:t>
      </w:r>
      <w:r w:rsidRPr="006B6756">
        <w:rPr>
          <w:rFonts w:eastAsia="Phetsarath OT" w:cs="Phetsarath OT"/>
          <w:szCs w:val="24"/>
          <w:lang w:val="pt-BR" w:bidi="lo-LA"/>
        </w:rPr>
        <w:t xml:space="preserve"> 2012 </w:t>
      </w:r>
      <w:r w:rsidRPr="006B6756">
        <w:rPr>
          <w:rFonts w:eastAsia="Phetsarath OT" w:cs="Phetsarath OT"/>
          <w:szCs w:val="24"/>
          <w:cs/>
          <w:lang w:val="pt-BR" w:bidi="lo-LA"/>
        </w:rPr>
        <w:t>ວ່າ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ດ້ວຍການ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ສ້າງ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ແຂວງ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ເປັນ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ຫົວໜ່ວຍຍຸດ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ທະ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ສາດ</w:t>
      </w:r>
      <w:r w:rsidRPr="006B6756">
        <w:rPr>
          <w:rFonts w:eastAsia="Phetsarath OT" w:cs="Phetsarath OT"/>
          <w:szCs w:val="24"/>
          <w:lang w:val="pt-BR" w:bidi="lo-LA"/>
        </w:rPr>
        <w:t xml:space="preserve">, </w:t>
      </w:r>
      <w:r w:rsidRPr="006B6756">
        <w:rPr>
          <w:rFonts w:eastAsia="Phetsarath OT" w:cs="Phetsarath OT"/>
          <w:szCs w:val="24"/>
          <w:cs/>
          <w:lang w:val="pt-BR" w:bidi="lo-LA"/>
        </w:rPr>
        <w:t>ສ້າງ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ເມືອງ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ເປັນ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ຫົວໜ່ວຍ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ເຂັ້ມ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ແຂງ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ຮອບດ້ານ</w:t>
      </w:r>
      <w:r w:rsidRPr="006B6756">
        <w:rPr>
          <w:rFonts w:eastAsia="Phetsarath OT" w:cs="Phetsarath OT"/>
          <w:szCs w:val="24"/>
          <w:lang w:val="pt-BR" w:bidi="lo-LA"/>
        </w:rPr>
        <w:t xml:space="preserve">​ </w:t>
      </w:r>
      <w:r w:rsidRPr="006B6756">
        <w:rPr>
          <w:rFonts w:eastAsia="Phetsarath OT" w:cs="Phetsarath OT"/>
          <w:szCs w:val="24"/>
          <w:cs/>
          <w:lang w:val="pt-BR" w:bidi="lo-LA"/>
        </w:rPr>
        <w:t>ແລະ</w:t>
      </w:r>
      <w:r w:rsidRPr="006B6756">
        <w:rPr>
          <w:rFonts w:eastAsia="Phetsarath OT" w:cs="Phetsarath OT"/>
          <w:szCs w:val="24"/>
          <w:lang w:val="pt-BR" w:bidi="lo-LA"/>
        </w:rPr>
        <w:t xml:space="preserve"> </w:t>
      </w:r>
      <w:r w:rsidRPr="006B6756">
        <w:rPr>
          <w:rFonts w:eastAsia="Phetsarath OT" w:cs="Phetsarath OT"/>
          <w:szCs w:val="24"/>
          <w:cs/>
          <w:lang w:val="pt-BR" w:bidi="lo-LA"/>
        </w:rPr>
        <w:t>ສ້າງ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ບ້ານ</w:t>
      </w:r>
      <w:r w:rsidRPr="006B6756">
        <w:rPr>
          <w:rFonts w:eastAsia="Phetsarath OT" w:cs="Phetsarath OT"/>
          <w:szCs w:val="24"/>
          <w:lang w:val="pt-BR" w:bidi="lo-LA"/>
        </w:rPr>
        <w:t>​​</w:t>
      </w:r>
      <w:r w:rsidRPr="006B6756">
        <w:rPr>
          <w:rFonts w:eastAsia="Phetsarath OT" w:cs="Phetsarath OT"/>
          <w:szCs w:val="24"/>
          <w:cs/>
          <w:lang w:val="pt-BR" w:bidi="lo-LA"/>
        </w:rPr>
        <w:t>ເປັນ</w:t>
      </w:r>
      <w:r w:rsidRPr="006B6756">
        <w:rPr>
          <w:rFonts w:eastAsia="Phetsarath OT" w:cs="Phetsarath OT"/>
          <w:szCs w:val="24"/>
          <w:lang w:val="pt-BR" w:bidi="lo-LA"/>
        </w:rPr>
        <w:t>​</w:t>
      </w:r>
      <w:r w:rsidRPr="006B6756">
        <w:rPr>
          <w:rFonts w:eastAsia="Phetsarath OT" w:cs="Phetsarath OT"/>
          <w:szCs w:val="24"/>
          <w:cs/>
          <w:lang w:val="pt-BR" w:bidi="lo-LA"/>
        </w:rPr>
        <w:t>ຫົວໜ່ວຍພັດທະນາໃຫ້ມີຜົນສຳເລັດສູງ.</w:t>
      </w:r>
    </w:p>
    <w:p w:rsidR="00B95772" w:rsidRPr="00B95772" w:rsidRDefault="00B95772" w:rsidP="00514153">
      <w:pPr>
        <w:jc w:val="right"/>
        <w:rPr>
          <w:rFonts w:hint="cs"/>
          <w:i/>
          <w:iCs/>
          <w:sz w:val="20"/>
          <w:szCs w:val="20"/>
          <w:lang w:val="pt-BR" w:bidi="lo-LA"/>
        </w:rPr>
      </w:pPr>
      <w:bookmarkStart w:id="0" w:name="_GoBack"/>
      <w:bookmarkEnd w:id="0"/>
      <w:r w:rsidRPr="00B95772">
        <w:rPr>
          <w:rFonts w:hint="cs"/>
          <w:i/>
          <w:iCs/>
          <w:sz w:val="20"/>
          <w:szCs w:val="20"/>
          <w:cs/>
          <w:lang w:val="pt-BR" w:bidi="lo-LA"/>
        </w:rPr>
        <w:t>ຂ່າວ: ສ. ວັນນະວົງ</w:t>
      </w:r>
    </w:p>
    <w:sectPr w:rsidR="00B95772" w:rsidRPr="00B95772" w:rsidSect="006B6756">
      <w:footerReference w:type="default" r:id="rId8"/>
      <w:pgSz w:w="12240" w:h="15840" w:code="1"/>
      <w:pgMar w:top="426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C4" w:rsidRDefault="007A7EC4" w:rsidP="006B6756">
      <w:r>
        <w:separator/>
      </w:r>
    </w:p>
  </w:endnote>
  <w:endnote w:type="continuationSeparator" w:id="0">
    <w:p w:rsidR="007A7EC4" w:rsidRDefault="007A7EC4" w:rsidP="006B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42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756" w:rsidRDefault="006B67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756" w:rsidRDefault="006B6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C4" w:rsidRDefault="007A7EC4" w:rsidP="006B6756">
      <w:r>
        <w:separator/>
      </w:r>
    </w:p>
  </w:footnote>
  <w:footnote w:type="continuationSeparator" w:id="0">
    <w:p w:rsidR="007A7EC4" w:rsidRDefault="007A7EC4" w:rsidP="006B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D88"/>
    <w:multiLevelType w:val="hybridMultilevel"/>
    <w:tmpl w:val="049AFE62"/>
    <w:lvl w:ilvl="0" w:tplc="C378504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11BC"/>
    <w:multiLevelType w:val="hybridMultilevel"/>
    <w:tmpl w:val="0C80FEA0"/>
    <w:lvl w:ilvl="0" w:tplc="A208891E">
      <w:start w:val="9"/>
      <w:numFmt w:val="bullet"/>
      <w:lvlText w:val="-"/>
      <w:lvlJc w:val="left"/>
      <w:pPr>
        <w:ind w:left="36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C"/>
    <w:rsid w:val="00292EA7"/>
    <w:rsid w:val="004B06CD"/>
    <w:rsid w:val="00514153"/>
    <w:rsid w:val="006B6756"/>
    <w:rsid w:val="007A7EC4"/>
    <w:rsid w:val="009E1AB2"/>
    <w:rsid w:val="00A64CB4"/>
    <w:rsid w:val="00B95772"/>
    <w:rsid w:val="00C47717"/>
    <w:rsid w:val="00CE3F84"/>
    <w:rsid w:val="00D335C9"/>
    <w:rsid w:val="00D6229B"/>
    <w:rsid w:val="00E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,List Paragraph 1,Text Num,List Paragraph Table,References,bullet points,Recommendation,Bulleted Para,NFP GP Bulleted List,FooterText,numbered,Paragraphe de liste1,Bulletr List Paragraph,列出段落,列出段落1,List Paragraph2,Bullets"/>
    <w:basedOn w:val="Normal"/>
    <w:link w:val="ListParagraphChar"/>
    <w:uiPriority w:val="34"/>
    <w:qFormat/>
    <w:rsid w:val="00EE20EC"/>
    <w:pPr>
      <w:ind w:left="720"/>
      <w:contextualSpacing/>
    </w:pPr>
    <w:rPr>
      <w:rFonts w:cs="Angsana New"/>
      <w:szCs w:val="30"/>
    </w:rPr>
  </w:style>
  <w:style w:type="character" w:customStyle="1" w:styleId="ListParagraphChar">
    <w:name w:val="List Paragraph Char"/>
    <w:aliases w:val="Body text Char,List Paragraph 1 Char,Text Num Char,List Paragraph Table Char,References Char,bullet points Char,Recommendation Char,Bulleted Para Char,NFP GP Bulleted List Char,FooterText Char,numbered Char,Paragraphe de liste1 Char"/>
    <w:basedOn w:val="DefaultParagraphFont"/>
    <w:link w:val="ListParagraph"/>
    <w:uiPriority w:val="34"/>
    <w:qFormat/>
    <w:rsid w:val="00EE20EC"/>
    <w:rPr>
      <w:rFonts w:cs="Angsana New"/>
      <w:szCs w:val="30"/>
    </w:rPr>
  </w:style>
  <w:style w:type="paragraph" w:styleId="NoSpacing">
    <w:name w:val="No Spacing"/>
    <w:link w:val="NoSpacingChar"/>
    <w:uiPriority w:val="1"/>
    <w:qFormat/>
    <w:rsid w:val="00EE20EC"/>
    <w:pPr>
      <w:jc w:val="left"/>
    </w:pPr>
    <w:rPr>
      <w:rFonts w:ascii="Calibri" w:eastAsia="Calibri" w:hAnsi="Calibri" w:cs="Cordia New"/>
      <w:sz w:val="22"/>
      <w:szCs w:val="28"/>
      <w:lang w:bidi="lo-LA"/>
    </w:rPr>
  </w:style>
  <w:style w:type="character" w:customStyle="1" w:styleId="NoSpacingChar">
    <w:name w:val="No Spacing Char"/>
    <w:link w:val="NoSpacing"/>
    <w:uiPriority w:val="1"/>
    <w:rsid w:val="00EE20EC"/>
    <w:rPr>
      <w:rFonts w:ascii="Calibri" w:eastAsia="Calibri" w:hAnsi="Calibri" w:cs="Cordia New"/>
      <w:sz w:val="22"/>
      <w:szCs w:val="28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7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75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B6756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6B675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B6756"/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,List Paragraph 1,Text Num,List Paragraph Table,References,bullet points,Recommendation,Bulleted Para,NFP GP Bulleted List,FooterText,numbered,Paragraphe de liste1,Bulletr List Paragraph,列出段落,列出段落1,List Paragraph2,Bullets"/>
    <w:basedOn w:val="Normal"/>
    <w:link w:val="ListParagraphChar"/>
    <w:uiPriority w:val="34"/>
    <w:qFormat/>
    <w:rsid w:val="00EE20EC"/>
    <w:pPr>
      <w:ind w:left="720"/>
      <w:contextualSpacing/>
    </w:pPr>
    <w:rPr>
      <w:rFonts w:cs="Angsana New"/>
      <w:szCs w:val="30"/>
    </w:rPr>
  </w:style>
  <w:style w:type="character" w:customStyle="1" w:styleId="ListParagraphChar">
    <w:name w:val="List Paragraph Char"/>
    <w:aliases w:val="Body text Char,List Paragraph 1 Char,Text Num Char,List Paragraph Table Char,References Char,bullet points Char,Recommendation Char,Bulleted Para Char,NFP GP Bulleted List Char,FooterText Char,numbered Char,Paragraphe de liste1 Char"/>
    <w:basedOn w:val="DefaultParagraphFont"/>
    <w:link w:val="ListParagraph"/>
    <w:uiPriority w:val="34"/>
    <w:qFormat/>
    <w:rsid w:val="00EE20EC"/>
    <w:rPr>
      <w:rFonts w:cs="Angsana New"/>
      <w:szCs w:val="30"/>
    </w:rPr>
  </w:style>
  <w:style w:type="paragraph" w:styleId="NoSpacing">
    <w:name w:val="No Spacing"/>
    <w:link w:val="NoSpacingChar"/>
    <w:uiPriority w:val="1"/>
    <w:qFormat/>
    <w:rsid w:val="00EE20EC"/>
    <w:pPr>
      <w:jc w:val="left"/>
    </w:pPr>
    <w:rPr>
      <w:rFonts w:ascii="Calibri" w:eastAsia="Calibri" w:hAnsi="Calibri" w:cs="Cordia New"/>
      <w:sz w:val="22"/>
      <w:szCs w:val="28"/>
      <w:lang w:bidi="lo-LA"/>
    </w:rPr>
  </w:style>
  <w:style w:type="character" w:customStyle="1" w:styleId="NoSpacingChar">
    <w:name w:val="No Spacing Char"/>
    <w:link w:val="NoSpacing"/>
    <w:uiPriority w:val="1"/>
    <w:rsid w:val="00EE20EC"/>
    <w:rPr>
      <w:rFonts w:ascii="Calibri" w:eastAsia="Calibri" w:hAnsi="Calibri" w:cs="Cordia New"/>
      <w:sz w:val="22"/>
      <w:szCs w:val="28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7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75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B6756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6B6756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B6756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2020-01-28T09:33:00Z</cp:lastPrinted>
  <dcterms:created xsi:type="dcterms:W3CDTF">2020-01-28T08:22:00Z</dcterms:created>
  <dcterms:modified xsi:type="dcterms:W3CDTF">2020-01-28T09:40:00Z</dcterms:modified>
</cp:coreProperties>
</file>