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1" w:rsidRDefault="000A630B" w:rsidP="00F146B1">
      <w:pPr>
        <w:spacing w:after="0" w:line="240" w:lineRule="auto"/>
        <w:jc w:val="center"/>
        <w:rPr>
          <w:rFonts w:ascii="Phetsarath OT" w:hAnsi="Phetsarath OT" w:cs="Phetsarath OT" w:hint="cs"/>
          <w:sz w:val="28"/>
          <w:lang w:bidi="lo-LA"/>
        </w:rPr>
      </w:pPr>
      <w:r>
        <w:rPr>
          <w:rFonts w:ascii="Phetsarath OT" w:hAnsi="Phetsarath OT" w:cs="Phetsarath OT"/>
          <w:sz w:val="28"/>
          <w:cs/>
          <w:lang w:bidi="lo-LA"/>
        </w:rPr>
        <w:t>ສໍາເລັດ</w:t>
      </w:r>
      <w:r w:rsidR="00226C4B">
        <w:rPr>
          <w:rFonts w:ascii="Phetsarath OT" w:hAnsi="Phetsarath OT" w:cs="Phetsarath OT"/>
          <w:sz w:val="28"/>
          <w:cs/>
          <w:lang w:bidi="lo-LA"/>
        </w:rPr>
        <w:t>ສໍາຫຼວດ</w:t>
      </w:r>
      <w:r>
        <w:rPr>
          <w:rFonts w:ascii="Phetsarath OT" w:hAnsi="Phetsarath OT" w:cs="Phetsarath OT" w:hint="cs"/>
          <w:sz w:val="28"/>
          <w:cs/>
          <w:lang w:bidi="lo-LA"/>
        </w:rPr>
        <w:t xml:space="preserve"> ອອກແບບ</w:t>
      </w:r>
      <w:r>
        <w:rPr>
          <w:rFonts w:ascii="Phetsarath OT" w:hAnsi="Phetsarath OT" w:cs="Phetsarath OT"/>
          <w:sz w:val="28"/>
          <w:lang w:bidi="lo-LA"/>
        </w:rPr>
        <w:t xml:space="preserve"> </w:t>
      </w:r>
      <w:r>
        <w:rPr>
          <w:rFonts w:ascii="Phetsarath OT" w:hAnsi="Phetsarath OT" w:cs="Phetsarath OT" w:hint="cs"/>
          <w:sz w:val="28"/>
          <w:cs/>
          <w:lang w:bidi="lo-LA"/>
        </w:rPr>
        <w:t xml:space="preserve">ແລະ </w:t>
      </w:r>
    </w:p>
    <w:p w:rsidR="00226C4B" w:rsidRDefault="000A630B" w:rsidP="00F146B1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ປະເມີນຜົນກະທົບທາງດ້ານສັງຄົມ ແລະ ສິ່ງແວດລ້ອມ</w:t>
      </w:r>
      <w:r w:rsidR="00F146B1">
        <w:rPr>
          <w:rFonts w:ascii="Phetsarath OT" w:hAnsi="Phetsarath OT" w:cs="Phetsarath OT" w:hint="cs"/>
          <w:sz w:val="28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8"/>
          <w:cs/>
          <w:lang w:bidi="lo-LA"/>
        </w:rPr>
        <w:t xml:space="preserve">6 </w:t>
      </w:r>
      <w:r w:rsidR="00226C4B">
        <w:rPr>
          <w:rFonts w:ascii="Phetsarath OT" w:hAnsi="Phetsarath OT" w:cs="Phetsarath OT"/>
          <w:sz w:val="28"/>
          <w:cs/>
          <w:lang w:bidi="lo-LA"/>
        </w:rPr>
        <w:t xml:space="preserve">ໂຄງການຍ່ອຍ </w:t>
      </w:r>
    </w:p>
    <w:p w:rsidR="00F146B1" w:rsidRDefault="00F146B1" w:rsidP="000554BE">
      <w:pPr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226C4B" w:rsidRDefault="00226C4B" w:rsidP="00CB7531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ໃນລະຫວ່າງວັນທີ</w:t>
      </w:r>
      <w:r w:rsidR="003D1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15 ມີນາ- 03 ເມສາ 2020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146B1">
        <w:rPr>
          <w:rFonts w:ascii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ກອງທຶນຫຼຸດຜ່ອນຄວາມທຸກຍາກ(ທລຍ)ເມືອງວຽງພູຄາ, ຂະແໜງ</w:t>
      </w:r>
      <w:r w:rsidR="00485E5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14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ກະສິກໍາ ແລະ ປ່າໄມ້ເມືອງວຽງພູຄາ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ພ້ອມດ້ວຍຂະແໜງການທີ່ກ່ຽວຂ້ອງຂັ້ນເມືອງ ສົມທົບກັບຜູ້ປະສານງານຂັ້ນກຸ່ມບ້ານ, ອົງການປົກຄອງບ້ານຕະຫຼອດຮອດຊຸມຊົນພາຍໃນບ້ານ</w:t>
      </w:r>
      <w:r w:rsidR="00D13C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ໄດ້ລົງສໍາຫຼວດ</w:t>
      </w:r>
      <w:r w:rsidR="00485E5C">
        <w:rPr>
          <w:rFonts w:ascii="Phetsarath OT" w:hAnsi="Phetsarath OT" w:cs="Phetsarath OT" w:hint="cs"/>
          <w:sz w:val="24"/>
          <w:szCs w:val="24"/>
          <w:cs/>
          <w:lang w:bidi="lo-LA"/>
        </w:rPr>
        <w:t>ອອກແບບ</w:t>
      </w:r>
      <w:r w:rsidR="00D13C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D13C1B" w:rsidRPr="00F146B1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ປະເມີນຜົນກະທົບທາງດ້ານສັງຄົມ ແລະ ສິ່ງແວດລ້ອມ</w:t>
      </w:r>
      <w:r w:rsidR="00D13C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ໂຄງການຍ່ອຍຢູ່ແຕ່ລະບ້ານທີ່ຈະໄດ້ຮັບໂຄງການໃນ</w:t>
      </w:r>
      <w:r w:rsidR="00F14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 2020 ເຊິ່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ງມີຜູ້ເຂົ້າຮ່ວມທັງໝົດ</w:t>
      </w:r>
      <w:r w:rsidR="00815FE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192</w:t>
      </w:r>
      <w:r w:rsidR="00F14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815FE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81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 </w:t>
      </w:r>
    </w:p>
    <w:p w:rsidR="0063692C" w:rsidRDefault="00226C4B" w:rsidP="000554BE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14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6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</w:t>
      </w:r>
      <w:r w:rsidR="00F146B1">
        <w:rPr>
          <w:rFonts w:ascii="Phetsarath OT" w:hAnsi="Phetsarath OT" w:cs="Phetsarath OT" w:hint="cs"/>
          <w:sz w:val="24"/>
          <w:szCs w:val="24"/>
          <w:cs/>
          <w:lang w:bidi="lo-LA"/>
        </w:rPr>
        <w:t>ຍ່ອຍ</w:t>
      </w:r>
      <w:r w:rsidR="00D13C1B">
        <w:rPr>
          <w:rFonts w:ascii="Phetsarath OT" w:hAnsi="Phetsarath OT" w:cs="Phetsarath OT" w:hint="cs"/>
          <w:sz w:val="24"/>
          <w:szCs w:val="24"/>
          <w:cs/>
          <w:lang w:bidi="lo-LA"/>
        </w:rPr>
        <w:t>ດັ່ງກ່າວ</w:t>
      </w:r>
      <w:r w:rsidR="00F146B1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FA53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</w:p>
    <w:p w:rsidR="00226C4B" w:rsidRDefault="00226C4B" w:rsidP="000554B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ໂຄງການສ້ອມແປງຊົນລະປະທານ ບ້ານ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ປລາງ,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ກຸ່ມບ້ານ ນໍ້າສີງ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26C4B" w:rsidRDefault="00226C4B" w:rsidP="00226C4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ານຈັດສັນເຂດລ້ຽງສັດ ບ້ານ ນໍ້າແອງ,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ກຸ່ມບ້ານ ນໍ້າສີງ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26C4B" w:rsidRDefault="00226C4B" w:rsidP="00226C4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ໂຄງການສ້ອມ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ແປງທາງ+ຂົວໄປໂຮງຮຽນ ບ້ານ ນໍ້າຈຣິ,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ກຸ່ມບ້ານ ນໍ້າແພ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26C4B" w:rsidRDefault="00226C4B" w:rsidP="00226C4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ໂຄງການສະໜອ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ງເຟີນີເຈີໃສ່ຫ້ອງຮຽນ ບ້ານ ນໍ້າແພ,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ກຸ່ມບ້ານ ນໍ້າແພ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26C4B" w:rsidRDefault="00226C4B" w:rsidP="00226C4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ໂຄງການສ້ອມແປງທາງໄປຫາເຂດຜະລິດ ບ້ານ ຫ້ວຍຫົກ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ກຸ່ມບ້ານ ທົ່ງລາດ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26C4B" w:rsidRDefault="00226C4B" w:rsidP="00226C4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 ສ້ອມແປງ ແລະ ສະໜອງເຟີນີເຈີ</w:t>
      </w:r>
      <w:r w:rsidR="0014068F">
        <w:rPr>
          <w:rFonts w:ascii="Phetsarath OT" w:hAnsi="Phetsarath OT" w:cs="Phetsarath OT" w:hint="cs"/>
          <w:sz w:val="24"/>
          <w:szCs w:val="24"/>
          <w:cs/>
          <w:lang w:bidi="lo-LA"/>
        </w:rPr>
        <w:t>ໃສ່ຫ້ອງຮຽນ ບ້ານ ນໍ້າກາບໃຕ້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1406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ກຸ່ມ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ທົ່ງລາດ</w:t>
      </w:r>
      <w:r w:rsidR="00843BC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4068F" w:rsidRPr="00843BC8" w:rsidRDefault="0014068F" w:rsidP="00843BC8">
      <w:pPr>
        <w:ind w:left="360" w:firstLine="3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43BC8"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ໂຄງການທັງໝົດເຫຼົ່ານັ້ນ ຈະນໍາໃຊ້</w:t>
      </w:r>
      <w:r w:rsidRPr="00843BC8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ທຶນຊ່ວຍເຫຼືອ</w:t>
      </w:r>
      <w:r w:rsidRPr="00843BC8">
        <w:rPr>
          <w:rStyle w:val="textexposedshow"/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Pr="00843BC8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ອົງການພັດທະນາ ແລະ ຮ່ວມມືຂອງປະເທດສະວິດເຊີແລນ(</w:t>
      </w:r>
      <w:r w:rsidRPr="00843BC8">
        <w:rPr>
          <w:rStyle w:val="textexposedshow"/>
          <w:rFonts w:ascii="Phetsarath OT" w:hAnsi="Phetsarath OT" w:cs="Phetsarath OT"/>
          <w:sz w:val="24"/>
          <w:szCs w:val="24"/>
        </w:rPr>
        <w:t>SDC)</w:t>
      </w:r>
      <w:r w:rsidRPr="00843B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ທັງໝົດ 756 ລ້ານກີບ ແລະ ນໍາໃຊ້ຮູບແບບ</w:t>
      </w:r>
      <w:r w:rsidR="00666BFD" w:rsidRPr="00666BFD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ຊຸມຊົນເປັນຜູ້ຈັດຕັ້ງປະຕິບັດເອງ</w:t>
      </w:r>
      <w:r w:rsidRPr="00843B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A7140">
        <w:rPr>
          <w:rFonts w:ascii="Phetsarath OT" w:hAnsi="Phetsarath OT" w:cs="Phetsarath OT" w:hint="cs"/>
          <w:sz w:val="24"/>
          <w:szCs w:val="24"/>
          <w:cs/>
          <w:lang w:bidi="lo-LA"/>
        </w:rPr>
        <w:t>ຄາດວ່າ</w:t>
      </w:r>
      <w:r w:rsidRPr="00843BC8">
        <w:rPr>
          <w:rFonts w:ascii="Phetsarath OT" w:hAnsi="Phetsarath OT" w:cs="Phetsarath OT" w:hint="cs"/>
          <w:sz w:val="24"/>
          <w:szCs w:val="24"/>
          <w:cs/>
          <w:lang w:bidi="lo-LA"/>
        </w:rPr>
        <w:t>ຈະເລີ່ມລົງມືຈັດຕັ້ງປະຕິບັດໃນຕົ້ນເດືອນພຶດສະພາ 2020.</w:t>
      </w:r>
    </w:p>
    <w:p w:rsidR="00F0526E" w:rsidRPr="00F0526E" w:rsidRDefault="00F0526E" w:rsidP="00F0526E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D6F709" wp14:editId="79CFF4A0">
            <wp:simplePos x="0" y="0"/>
            <wp:positionH relativeFrom="column">
              <wp:posOffset>4356735</wp:posOffset>
            </wp:positionH>
            <wp:positionV relativeFrom="paragraph">
              <wp:posOffset>531495</wp:posOffset>
            </wp:positionV>
            <wp:extent cx="196723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35" y="21365"/>
                <wp:lineTo x="21335" y="0"/>
                <wp:lineTo x="0" y="0"/>
              </wp:wrapPolygon>
            </wp:wrapTight>
            <wp:docPr id="4" name="Picture 4" descr="C:\Users\MOHA\Downloads\WhatsApp Image 2020-04-06 at 15.2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\Downloads\WhatsApp Image 2020-04-06 at 15.24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E88E98" wp14:editId="29B3296C">
            <wp:simplePos x="0" y="0"/>
            <wp:positionH relativeFrom="column">
              <wp:posOffset>2265045</wp:posOffset>
            </wp:positionH>
            <wp:positionV relativeFrom="paragraph">
              <wp:posOffset>531495</wp:posOffset>
            </wp:positionV>
            <wp:extent cx="2088515" cy="1752600"/>
            <wp:effectExtent l="0" t="0" r="6985" b="0"/>
            <wp:wrapTight wrapText="bothSides">
              <wp:wrapPolygon edited="0">
                <wp:start x="0" y="0"/>
                <wp:lineTo x="0" y="21365"/>
                <wp:lineTo x="21475" y="21365"/>
                <wp:lineTo x="21475" y="0"/>
                <wp:lineTo x="0" y="0"/>
              </wp:wrapPolygon>
            </wp:wrapTight>
            <wp:docPr id="5" name="Picture 5" descr="C:\Users\MOHA\Downloads\WhatsApp Image 2020-04-06 at 15.2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\Downloads\WhatsApp Image 2020-04-06 at 15.28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48E3A8" wp14:editId="5C52928D">
            <wp:simplePos x="0" y="0"/>
            <wp:positionH relativeFrom="column">
              <wp:posOffset>-27940</wp:posOffset>
            </wp:positionH>
            <wp:positionV relativeFrom="paragraph">
              <wp:posOffset>531495</wp:posOffset>
            </wp:positionV>
            <wp:extent cx="223012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403" y="21408"/>
                <wp:lineTo x="21403" y="0"/>
                <wp:lineTo x="0" y="0"/>
              </wp:wrapPolygon>
            </wp:wrapTight>
            <wp:docPr id="3" name="Picture 3" descr="C:\Users\MOHA\Downloads\WhatsApp Image 2020-04-06 at 15.2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\Downloads\WhatsApp Image 2020-04-06 at 15.23.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68F" w:rsidRPr="00F0526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0554BE" w:rsidRDefault="000554BE" w:rsidP="000554BE">
      <w:pPr>
        <w:pStyle w:val="ListParagraph"/>
        <w:jc w:val="center"/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</w:pPr>
    </w:p>
    <w:p w:rsidR="000554BE" w:rsidRDefault="000554BE" w:rsidP="000554BE">
      <w:pPr>
        <w:pStyle w:val="ListParagraph"/>
        <w:jc w:val="center"/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</w:pPr>
    </w:p>
    <w:sectPr w:rsidR="0005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4CF7"/>
    <w:multiLevelType w:val="hybridMultilevel"/>
    <w:tmpl w:val="1E74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B"/>
    <w:rsid w:val="000554BE"/>
    <w:rsid w:val="000A630B"/>
    <w:rsid w:val="0014068F"/>
    <w:rsid w:val="00226C4B"/>
    <w:rsid w:val="003D1C2A"/>
    <w:rsid w:val="00485E5C"/>
    <w:rsid w:val="0063692C"/>
    <w:rsid w:val="00666BFD"/>
    <w:rsid w:val="00815FE2"/>
    <w:rsid w:val="00843BC8"/>
    <w:rsid w:val="00CB7531"/>
    <w:rsid w:val="00CD4697"/>
    <w:rsid w:val="00D13C1B"/>
    <w:rsid w:val="00E27E8B"/>
    <w:rsid w:val="00EA7140"/>
    <w:rsid w:val="00F0526E"/>
    <w:rsid w:val="00F146B1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6E"/>
    <w:rPr>
      <w:rFonts w:ascii="Tahoma" w:hAnsi="Tahoma" w:cs="Angsana New"/>
      <w:sz w:val="16"/>
      <w:szCs w:val="20"/>
    </w:rPr>
  </w:style>
  <w:style w:type="character" w:customStyle="1" w:styleId="textexposedshow">
    <w:name w:val="text_exposed_show"/>
    <w:basedOn w:val="DefaultParagraphFont"/>
    <w:rsid w:val="00140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6E"/>
    <w:rPr>
      <w:rFonts w:ascii="Tahoma" w:hAnsi="Tahoma" w:cs="Angsana New"/>
      <w:sz w:val="16"/>
      <w:szCs w:val="20"/>
    </w:rPr>
  </w:style>
  <w:style w:type="character" w:customStyle="1" w:styleId="textexposedshow">
    <w:name w:val="text_exposed_show"/>
    <w:basedOn w:val="DefaultParagraphFont"/>
    <w:rsid w:val="0014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Windows User</cp:lastModifiedBy>
  <cp:revision>14</cp:revision>
  <dcterms:created xsi:type="dcterms:W3CDTF">2020-04-06T02:30:00Z</dcterms:created>
  <dcterms:modified xsi:type="dcterms:W3CDTF">2020-04-09T07:19:00Z</dcterms:modified>
</cp:coreProperties>
</file>