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CE" w:rsidRDefault="00E91AAC" w:rsidP="00446BC1">
      <w:pPr>
        <w:jc w:val="center"/>
        <w:rPr>
          <w:b/>
          <w:bCs/>
          <w:sz w:val="24"/>
          <w:szCs w:val="24"/>
          <w:lang w:bidi="lo-LA"/>
        </w:rPr>
      </w:pPr>
      <w:r w:rsidRPr="00176DCE">
        <w:rPr>
          <w:rFonts w:hint="cs"/>
          <w:b/>
          <w:bCs/>
          <w:sz w:val="24"/>
          <w:szCs w:val="24"/>
          <w:cs/>
          <w:lang w:bidi="lo-LA"/>
        </w:rPr>
        <w:t>ກອງປະຊຸມ</w:t>
      </w:r>
      <w:r w:rsidR="003065AE">
        <w:rPr>
          <w:rFonts w:hint="cs"/>
          <w:b/>
          <w:bCs/>
          <w:sz w:val="24"/>
          <w:szCs w:val="24"/>
          <w:cs/>
          <w:lang w:bidi="lo-LA"/>
        </w:rPr>
        <w:t>ເຜີຍແຜ່</w:t>
      </w:r>
      <w:bookmarkStart w:id="0" w:name="_GoBack"/>
      <w:bookmarkEnd w:id="0"/>
      <w:r w:rsidR="00446BC1">
        <w:rPr>
          <w:rFonts w:hint="cs"/>
          <w:b/>
          <w:bCs/>
          <w:sz w:val="24"/>
          <w:szCs w:val="24"/>
          <w:cs/>
          <w:lang w:bidi="lo-LA"/>
        </w:rPr>
        <w:t>ບັນດານິຕິກໍາກ່ຽວກັບສະຫະກອນຢູ່</w:t>
      </w:r>
      <w:r w:rsidRPr="00176DCE">
        <w:rPr>
          <w:rFonts w:hint="cs"/>
          <w:b/>
          <w:bCs/>
          <w:sz w:val="24"/>
          <w:szCs w:val="24"/>
          <w:cs/>
          <w:lang w:bidi="lo-LA"/>
        </w:rPr>
        <w:t xml:space="preserve"> ສປປ ລາວ</w:t>
      </w:r>
      <w:r w:rsidR="00446BC1">
        <w:rPr>
          <w:rFonts w:hint="cs"/>
          <w:b/>
          <w:bCs/>
          <w:sz w:val="24"/>
          <w:szCs w:val="24"/>
          <w:cs/>
          <w:lang w:bidi="lo-LA"/>
        </w:rPr>
        <w:t xml:space="preserve"> ໃຫ້ບັນດານັກຄົ້ນຄວ້າຂອງໂຄງການຄົ້ນຄວ້າ ພາຍໃຕ້ຂອບການຮ່ວມມື ແມ່ນໍ້າຂອງ-ແມ່ນໍ້າລ້ານຊ້າງ</w:t>
      </w:r>
    </w:p>
    <w:p w:rsidR="00E91AAC" w:rsidRPr="00446BC1" w:rsidRDefault="00446BC1" w:rsidP="00446BC1">
      <w:pPr>
        <w:jc w:val="both"/>
        <w:rPr>
          <w:b/>
          <w:bCs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ໃນວັນທີ 16</w:t>
      </w:r>
      <w:r w:rsidR="00E91AAC">
        <w:rPr>
          <w:rFonts w:hint="cs"/>
          <w:sz w:val="24"/>
          <w:szCs w:val="24"/>
          <w:cs/>
          <w:lang w:bidi="lo-LA"/>
        </w:rPr>
        <w:t xml:space="preserve"> ພຶດສະພາ 2020, </w:t>
      </w:r>
      <w:r w:rsidR="00E83E9A" w:rsidRPr="00E83E9A">
        <w:rPr>
          <w:sz w:val="24"/>
          <w:szCs w:val="24"/>
          <w:cs/>
          <w:lang w:bidi="lo-LA"/>
        </w:rPr>
        <w:t>ກົມພັດທະນາຊົນນະບົດ ແລະ ສະຫະກອນ</w:t>
      </w:r>
      <w:r w:rsidR="00E83E9A" w:rsidRPr="00E83E9A">
        <w:rPr>
          <w:sz w:val="24"/>
          <w:szCs w:val="24"/>
        </w:rPr>
        <w:t xml:space="preserve">, </w:t>
      </w:r>
      <w:r w:rsidR="00E83E9A" w:rsidRPr="00E83E9A">
        <w:rPr>
          <w:sz w:val="24"/>
          <w:szCs w:val="24"/>
          <w:cs/>
          <w:lang w:bidi="lo-LA"/>
        </w:rPr>
        <w:t>ກະຊວງກະສິກໍາ ແລະ ປ່າໄມ້ ໄດ້ຈັດ</w:t>
      </w:r>
      <w:r w:rsidRPr="00446BC1">
        <w:rPr>
          <w:rFonts w:hint="cs"/>
          <w:sz w:val="24"/>
          <w:szCs w:val="24"/>
          <w:cs/>
          <w:lang w:bidi="lo-LA"/>
        </w:rPr>
        <w:t>ກອງປະຊຸມເຜີຍແຜ່ນບັນດານິຕິກໍາກ່ຽວກັບສະຫະກອນຢູ່ ສປປ ລາວ ໃຫ້ບັນດານັກຄົ້ນຄວ້າຂອງໂຄງການຄົ້ນຄວ້າ ພາຍໃຕ້ຂອບການຮ່ວມມື ແມ່ນໍ້າຂອງ-ແມ່ນໍ້າລ້ານຊ້າງ</w:t>
      </w:r>
      <w:r w:rsidR="00E83E9A">
        <w:rPr>
          <w:rFonts w:hint="cs"/>
          <w:sz w:val="24"/>
          <w:szCs w:val="24"/>
          <w:cs/>
          <w:lang w:bidi="lo-LA"/>
        </w:rPr>
        <w:t xml:space="preserve">ໂດຍການເປັນປະທານຮ່ວມຂອງທ່ານ </w:t>
      </w:r>
      <w:r>
        <w:rPr>
          <w:rFonts w:hint="cs"/>
          <w:sz w:val="24"/>
          <w:szCs w:val="24"/>
          <w:cs/>
          <w:lang w:bidi="lo-LA"/>
        </w:rPr>
        <w:t>ຄໍາອ້ວນ ຄໍາພູແກ້ວ, ຮອງ</w:t>
      </w:r>
      <w:r w:rsidR="00E83E9A">
        <w:rPr>
          <w:rFonts w:hint="cs"/>
          <w:sz w:val="24"/>
          <w:szCs w:val="24"/>
          <w:cs/>
          <w:lang w:bidi="lo-LA"/>
        </w:rPr>
        <w:t xml:space="preserve">ຫົວໜ້າກົມພັດທະນາຊົນນະບົດ ແລະ ສະຫະກອນ, ທ່ານ ຈິດ ທະວີໃສ, ຜູ້ອໍານວຍການ ທລຍ ແລະ ການເຂົ້າຮ່ວມຂອງພະນັກງານຫຼັກແຫຼ່ງຈາກພະແນກສົ່ງເສີມສະຫະກອນ, </w:t>
      </w:r>
      <w:r w:rsidR="00AF4D9F">
        <w:rPr>
          <w:rFonts w:hint="cs"/>
          <w:sz w:val="24"/>
          <w:szCs w:val="24"/>
          <w:cs/>
          <w:lang w:bidi="lo-LA"/>
        </w:rPr>
        <w:t xml:space="preserve">ພະແນກພັດທະນາຊົນນະບົດ, ພະແນກແຜນການ ແລະ ການຮ່ວມມື, ພະແນກປະເມີນຜົນ, ພະແນກຈັດຕັ້ງ-ບໍລິຫານ, ພະແນກຈັດສັນພູມລໍາເນົາ ແລະ ອາຊີບ, </w:t>
      </w:r>
      <w:r w:rsidR="00E83E9A">
        <w:rPr>
          <w:rFonts w:hint="cs"/>
          <w:sz w:val="24"/>
          <w:szCs w:val="24"/>
          <w:cs/>
          <w:lang w:bidi="lo-LA"/>
        </w:rPr>
        <w:t>ກົມພັດທະນາຊົນນະບົດ ແລະ ສະຫະກອນ</w:t>
      </w:r>
      <w:r w:rsidR="00AF4D9F">
        <w:rPr>
          <w:rFonts w:hint="cs"/>
          <w:sz w:val="24"/>
          <w:szCs w:val="24"/>
          <w:cs/>
          <w:lang w:bidi="lo-LA"/>
        </w:rPr>
        <w:t>, ກະຊວງກະສິກໍາ ແລະ ປ່າໄມ້ ແລະ 5 ທີມງານນັກຄົ້ນຄວ້າຈາກ: ສະຖາບັນຄົ້ນຄວ້າ</w:t>
      </w:r>
      <w:r w:rsidR="00696DBA">
        <w:rPr>
          <w:rFonts w:hint="cs"/>
          <w:sz w:val="24"/>
          <w:szCs w:val="24"/>
          <w:cs/>
          <w:lang w:bidi="lo-LA"/>
        </w:rPr>
        <w:t>ກະສິກໍາ ແລະ ປ່າໄມ້ແຫ່ງຊາດ, ມະຫາວິທະຍາໄລແຫ່ງຊາດ, ສະຖາບັນຄົ້ນຄວ້າເສດຖະກິດແຫ່ງຊາດ, ກົມພັດທະນາຊົນນະບົດ ແລະ ສະຫະກອນ</w:t>
      </w:r>
      <w:r w:rsidR="005D3AD6">
        <w:rPr>
          <w:rFonts w:hint="cs"/>
          <w:sz w:val="24"/>
          <w:szCs w:val="24"/>
          <w:cs/>
          <w:lang w:bidi="lo-LA"/>
        </w:rPr>
        <w:t xml:space="preserve"> ເຂົ້າ</w:t>
      </w:r>
      <w:r>
        <w:rPr>
          <w:rFonts w:hint="cs"/>
          <w:sz w:val="24"/>
          <w:szCs w:val="24"/>
          <w:cs/>
          <w:lang w:bidi="lo-LA"/>
        </w:rPr>
        <w:t>ຮ່ວມທັງໝົດ 25</w:t>
      </w:r>
      <w:r w:rsidR="005D3AD6">
        <w:rPr>
          <w:rFonts w:hint="cs"/>
          <w:sz w:val="24"/>
          <w:szCs w:val="24"/>
          <w:cs/>
          <w:lang w:bidi="lo-LA"/>
        </w:rPr>
        <w:t xml:space="preserve"> </w:t>
      </w:r>
      <w:r w:rsidR="00696DBA">
        <w:rPr>
          <w:rFonts w:hint="cs"/>
          <w:sz w:val="24"/>
          <w:szCs w:val="24"/>
          <w:cs/>
          <w:lang w:bidi="lo-LA"/>
        </w:rPr>
        <w:t>ທ່ານ, ຍິງ</w:t>
      </w:r>
      <w:r>
        <w:rPr>
          <w:rFonts w:hint="cs"/>
          <w:sz w:val="24"/>
          <w:szCs w:val="24"/>
          <w:cs/>
          <w:lang w:bidi="lo-LA"/>
        </w:rPr>
        <w:t xml:space="preserve"> 8</w:t>
      </w:r>
      <w:r w:rsidR="005D3AD6">
        <w:rPr>
          <w:rFonts w:hint="cs"/>
          <w:sz w:val="24"/>
          <w:szCs w:val="24"/>
          <w:cs/>
          <w:lang w:bidi="lo-LA"/>
        </w:rPr>
        <w:t xml:space="preserve"> </w:t>
      </w:r>
      <w:r w:rsidR="00696DBA">
        <w:rPr>
          <w:rFonts w:hint="cs"/>
          <w:sz w:val="24"/>
          <w:szCs w:val="24"/>
          <w:cs/>
          <w:lang w:bidi="lo-LA"/>
        </w:rPr>
        <w:t>ທ່ານ.</w:t>
      </w:r>
    </w:p>
    <w:p w:rsidR="00446BC1" w:rsidRDefault="00696DBA">
      <w:pPr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ຈຸດປະສົງຂອງກອງ</w:t>
      </w:r>
      <w:r w:rsidR="005D3AD6">
        <w:rPr>
          <w:rFonts w:hint="cs"/>
          <w:sz w:val="24"/>
          <w:szCs w:val="24"/>
          <w:cs/>
          <w:lang w:bidi="lo-LA"/>
        </w:rPr>
        <w:t>ປະຊຸມແມ່ນເພື່ອ</w:t>
      </w:r>
      <w:r w:rsidR="00446BC1">
        <w:rPr>
          <w:rFonts w:hint="cs"/>
          <w:sz w:val="24"/>
          <w:szCs w:val="24"/>
          <w:cs/>
          <w:lang w:bidi="lo-LA"/>
        </w:rPr>
        <w:t>ເປັນການເຜີຍແຜ່ບັນດານິຕິກໍາ, ເອກະສານ ແລະ ຂໍ້ມູນຕ່າງໆ</w:t>
      </w:r>
      <w:r w:rsidR="00A376BA">
        <w:rPr>
          <w:rFonts w:hint="cs"/>
          <w:sz w:val="24"/>
          <w:szCs w:val="24"/>
          <w:cs/>
          <w:lang w:bidi="lo-LA"/>
        </w:rPr>
        <w:t xml:space="preserve"> ກ່ຽວກັບສະຫະກອນຢູ່ ສປປ ລາວ ໃຫ້ບັນດານັກຄົ້ນຄວ້າ, ເພື່ອປະກອບສ່ວນເຜີຍແຜ່ຄວາມຮູ້ພື້ນຖານກ່ຽວກັບການພັດທະນາສະຫະກອນຢູ່ຊົນນະບົດຂອງປະເທດເຮົາ ໃຫ້ແກ່ພະນັກງານ, ນັກຮຽນ, ນັກສຶກສາ, ຄູ-ອາຈານ ແລະ ສັງຄົມ ໄດ້ມີຄວາມສົນໃຈດີຂຶ້ນ.</w:t>
      </w:r>
    </w:p>
    <w:p w:rsidR="007011A4" w:rsidRDefault="00A80F7E" w:rsidP="00642E38">
      <w:pPr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ຄະນະປະທານໄດ້ກ່າ</w:t>
      </w:r>
      <w:r w:rsidR="00466C17">
        <w:rPr>
          <w:rFonts w:hint="cs"/>
          <w:sz w:val="24"/>
          <w:szCs w:val="24"/>
          <w:cs/>
          <w:lang w:bidi="lo-LA"/>
        </w:rPr>
        <w:t>ວ</w:t>
      </w:r>
      <w:r>
        <w:rPr>
          <w:rFonts w:hint="cs"/>
          <w:sz w:val="24"/>
          <w:szCs w:val="24"/>
          <w:cs/>
          <w:lang w:bidi="lo-LA"/>
        </w:rPr>
        <w:t xml:space="preserve">ວ່າ: </w:t>
      </w:r>
      <w:r w:rsidR="00E854AD">
        <w:rPr>
          <w:sz w:val="24"/>
          <w:szCs w:val="24"/>
        </w:rPr>
        <w:t>“</w:t>
      </w:r>
      <w:r w:rsidR="0081216A">
        <w:rPr>
          <w:rFonts w:hint="cs"/>
          <w:sz w:val="24"/>
          <w:szCs w:val="24"/>
          <w:cs/>
          <w:lang w:bidi="lo-LA"/>
        </w:rPr>
        <w:t>ຄໍາວ່າສະຫະກອນແມ່ນ</w:t>
      </w:r>
      <w:r w:rsidR="00CC263E">
        <w:rPr>
          <w:rFonts w:hint="cs"/>
          <w:sz w:val="24"/>
          <w:szCs w:val="24"/>
          <w:cs/>
          <w:lang w:bidi="lo-LA"/>
        </w:rPr>
        <w:t xml:space="preserve">ເປັນຕົວແທນໃຫ້ເສດຖະກິດຮ່ວມມືປະຊາຊົນ </w:t>
      </w:r>
      <w:r w:rsidR="00466C17">
        <w:rPr>
          <w:rFonts w:hint="cs"/>
          <w:sz w:val="24"/>
          <w:szCs w:val="24"/>
          <w:cs/>
          <w:lang w:bidi="lo-LA"/>
        </w:rPr>
        <w:t>ຄໍາວ່າ</w:t>
      </w:r>
      <w:r w:rsidR="00CC263E">
        <w:rPr>
          <w:rFonts w:hint="cs"/>
          <w:sz w:val="24"/>
          <w:szCs w:val="24"/>
          <w:cs/>
          <w:lang w:bidi="lo-LA"/>
        </w:rPr>
        <w:t>ຊົນນະບົດແມ່ນພື້ນທີ່ຢູ່ນອກນະຄອນ</w:t>
      </w:r>
      <w:r w:rsidR="003B6E6D">
        <w:rPr>
          <w:rFonts w:hint="cs"/>
          <w:sz w:val="24"/>
          <w:szCs w:val="24"/>
          <w:cs/>
          <w:lang w:bidi="lo-LA"/>
        </w:rPr>
        <w:t>, ເທດສະບານ, ເມືອງ, ແຂວງ ແມ່ນບ່ອນດໍາລົງຊີວິດຂອງພົນລະເມືອງທີ່ມີອາຊີບກະສິກໍາເປັນຕົ້ນຕໍ ພາຍໃຕ້ການປົກຄອງຂອງບ້ານ</w:t>
      </w:r>
      <w:r w:rsidR="00CC263E">
        <w:rPr>
          <w:rFonts w:hint="cs"/>
          <w:sz w:val="24"/>
          <w:szCs w:val="24"/>
          <w:cs/>
          <w:lang w:bidi="lo-LA"/>
        </w:rPr>
        <w:t xml:space="preserve"> ເວົ້າລວມແມ່ນຢາກສົ່ງເສີມຊົນນະບົດ ຍິ່ງເປັນຊົນນະບົດຫ່າງໄກສອກຫຼີກເທົ່າໃດ ຖ້າບັນດານັກຄົ້ນຄວ້າ</w:t>
      </w:r>
      <w:r w:rsidR="003B6E6D">
        <w:rPr>
          <w:rFonts w:hint="cs"/>
          <w:sz w:val="24"/>
          <w:szCs w:val="24"/>
          <w:cs/>
          <w:lang w:bidi="lo-LA"/>
        </w:rPr>
        <w:t xml:space="preserve">ສາມາດສຶກສາ ສະໜອງຂໍ້ມູນໄດ້ ຍິ່ງມີຄູນຄ່າທີ່ສຸດ ເພາະວ່າມັນຕິດພັນກັບການສົ່ງເສີມການຜະລິດສ່ວນໃຫຍ່ຂອງປະຊາຊົນເຮົາ ຕິດພັນກັບການແກ້ໄຂຄວາມທຸກຍາກ ກໍຄືການພັດທະນາຊົນນະບົດ </w:t>
      </w:r>
      <w:r w:rsidR="007011A4">
        <w:rPr>
          <w:rFonts w:hint="cs"/>
          <w:sz w:val="24"/>
          <w:szCs w:val="24"/>
          <w:cs/>
          <w:lang w:bidi="lo-LA"/>
        </w:rPr>
        <w:t>ເມື່ອເວົ້າເຖິງ</w:t>
      </w:r>
      <w:r w:rsidR="003B6E6D">
        <w:rPr>
          <w:rFonts w:hint="cs"/>
          <w:sz w:val="24"/>
          <w:szCs w:val="24"/>
          <w:cs/>
          <w:lang w:bidi="lo-LA"/>
        </w:rPr>
        <w:t>ນະໂຍບາຍແມ</w:t>
      </w:r>
      <w:r w:rsidR="00466C17">
        <w:rPr>
          <w:rFonts w:hint="cs"/>
          <w:sz w:val="24"/>
          <w:szCs w:val="24"/>
          <w:cs/>
          <w:lang w:bidi="lo-LA"/>
        </w:rPr>
        <w:t xml:space="preserve">່ນຫຼັກການຂອງການເຄື່ອນໄຫວ, </w:t>
      </w:r>
      <w:r w:rsidR="003B6E6D">
        <w:rPr>
          <w:rFonts w:hint="cs"/>
          <w:sz w:val="24"/>
          <w:szCs w:val="24"/>
          <w:cs/>
          <w:lang w:bidi="lo-LA"/>
        </w:rPr>
        <w:t>ແມ່ນ</w:t>
      </w:r>
      <w:r w:rsidR="00642E38">
        <w:rPr>
          <w:rFonts w:hint="cs"/>
          <w:sz w:val="24"/>
          <w:szCs w:val="24"/>
          <w:cs/>
          <w:lang w:bidi="lo-LA"/>
        </w:rPr>
        <w:t>ການກໍານົດທິດທາງ, ຂອບຂອງມາດຕະການ</w:t>
      </w:r>
      <w:r w:rsidR="00466C17">
        <w:rPr>
          <w:sz w:val="24"/>
          <w:szCs w:val="24"/>
        </w:rPr>
        <w:t>”</w:t>
      </w:r>
      <w:r w:rsidR="007011A4">
        <w:rPr>
          <w:rFonts w:hint="cs"/>
          <w:sz w:val="24"/>
          <w:szCs w:val="24"/>
          <w:cs/>
          <w:lang w:bidi="lo-LA"/>
        </w:rPr>
        <w:t>.</w:t>
      </w:r>
    </w:p>
    <w:p w:rsidR="00642E38" w:rsidRDefault="00466C17" w:rsidP="00642E38">
      <w:pPr>
        <w:rPr>
          <w:sz w:val="24"/>
          <w:szCs w:val="24"/>
          <w:lang w:bidi="lo-LA"/>
        </w:rPr>
      </w:pPr>
      <w:r>
        <w:rPr>
          <w:sz w:val="24"/>
          <w:szCs w:val="24"/>
          <w:lang w:bidi="lo-LA"/>
        </w:rPr>
        <w:t>“</w:t>
      </w:r>
      <w:r w:rsidR="00642E38">
        <w:rPr>
          <w:rFonts w:hint="cs"/>
          <w:sz w:val="24"/>
          <w:szCs w:val="24"/>
          <w:cs/>
          <w:lang w:bidi="lo-LA"/>
        </w:rPr>
        <w:t xml:space="preserve">ຄວາມເປັນຈິງຂອງສະຫະກອນການກະເສດຢູ່ຊົນນະບົດ ສປປ ລາວ ແນ່ນອນໃນຄວາມເປັນຈິງກໍຈະໄດ້ເວົ້າເຖິງນະໂຍບາຍ </w:t>
      </w:r>
      <w:r w:rsidR="007011A4">
        <w:rPr>
          <w:rFonts w:hint="cs"/>
          <w:sz w:val="24"/>
          <w:szCs w:val="24"/>
          <w:cs/>
          <w:lang w:bidi="lo-LA"/>
        </w:rPr>
        <w:t>ໃຫ້</w:t>
      </w:r>
      <w:r w:rsidR="00642E38">
        <w:rPr>
          <w:rFonts w:hint="cs"/>
          <w:sz w:val="24"/>
          <w:szCs w:val="24"/>
          <w:cs/>
          <w:lang w:bidi="lo-LA"/>
        </w:rPr>
        <w:t xml:space="preserve">ເບີ່ງບົດຮຽນຈາກປະເທດອ້ອມຂ້າງ ເນື່ອງຈາກບົດຄົ້ນຄວ້ານີ້ເປັນບົດຄົ້ນຄວ້າຮ່ວມກັນ ບົດຮຽນດັ່ງກ່າວນັ້ນ ແມ່ນບົດຮຽນທີ່ອາດຈະນໍາໃຊ້ໄດ້ ໝູນໃຊ້ໄດ້ໃນ ສປປ ລາວ, </w:t>
      </w:r>
      <w:r w:rsidR="000D2B79">
        <w:rPr>
          <w:rFonts w:hint="cs"/>
          <w:sz w:val="24"/>
          <w:szCs w:val="24"/>
          <w:cs/>
          <w:lang w:bidi="lo-LA"/>
        </w:rPr>
        <w:t>ຢາກໃຫ້ສຶກສາ ແລະ ວິໃຈ ຄົ້ນຄວ້າ</w:t>
      </w:r>
      <w:r w:rsidR="007011A4">
        <w:rPr>
          <w:rFonts w:hint="cs"/>
          <w:sz w:val="24"/>
          <w:szCs w:val="24"/>
          <w:cs/>
          <w:lang w:bidi="lo-LA"/>
        </w:rPr>
        <w:t>ສະພາບປະຈຸບັນ</w:t>
      </w:r>
      <w:r w:rsidR="000D2B79">
        <w:rPr>
          <w:rFonts w:hint="cs"/>
          <w:sz w:val="24"/>
          <w:szCs w:val="24"/>
          <w:cs/>
          <w:lang w:bidi="lo-LA"/>
        </w:rPr>
        <w:t xml:space="preserve"> ໂດຍຜ່ານເຄື່ອງມື</w:t>
      </w:r>
      <w:r w:rsidR="00642E38">
        <w:rPr>
          <w:sz w:val="24"/>
          <w:szCs w:val="24"/>
          <w:lang w:bidi="lo-LA"/>
        </w:rPr>
        <w:t xml:space="preserve"> </w:t>
      </w:r>
      <w:r w:rsidR="007011A4">
        <w:rPr>
          <w:rFonts w:hint="cs"/>
          <w:sz w:val="24"/>
          <w:szCs w:val="24"/>
          <w:cs/>
          <w:lang w:bidi="lo-LA"/>
        </w:rPr>
        <w:t>ແລະ ວິທີການທາງດ້ານວິທະຍາສາດ ສໍາຄັນທີ່ສຸດບັນດາບົດສະເໜີໂຄງການຄືຕ້ອງມີຂໍ້ສະເໜີແນະນໍາ ເພື່ອພັດທະນາສະຫະກອນການກະເສດຢູ່ຊົນນະບົດ ສປປ ລາວ ໃນຕໍ່ໜ້າ ໂດຍສະເພາະແມ່ນນະໂຍບາຍຈະ</w:t>
      </w:r>
      <w:r>
        <w:rPr>
          <w:rFonts w:hint="cs"/>
          <w:sz w:val="24"/>
          <w:szCs w:val="24"/>
          <w:cs/>
          <w:lang w:bidi="lo-LA"/>
        </w:rPr>
        <w:t xml:space="preserve">ເຮັດແນວໃດ? </w:t>
      </w:r>
      <w:r w:rsidR="007011A4">
        <w:rPr>
          <w:rFonts w:hint="cs"/>
          <w:sz w:val="24"/>
          <w:szCs w:val="24"/>
          <w:cs/>
          <w:lang w:bidi="lo-LA"/>
        </w:rPr>
        <w:t>ວາງອອກມາຄືແນວໃດ</w:t>
      </w:r>
      <w:r>
        <w:rPr>
          <w:rFonts w:hint="cs"/>
          <w:sz w:val="24"/>
          <w:szCs w:val="24"/>
          <w:cs/>
          <w:lang w:bidi="lo-LA"/>
        </w:rPr>
        <w:t>?</w:t>
      </w:r>
      <w:r>
        <w:rPr>
          <w:sz w:val="24"/>
          <w:szCs w:val="24"/>
          <w:lang w:bidi="lo-LA"/>
        </w:rPr>
        <w:t>”</w:t>
      </w:r>
    </w:p>
    <w:p w:rsidR="00466C17" w:rsidRDefault="00466C17" w:rsidP="00642E38">
      <w:pPr>
        <w:rPr>
          <w:sz w:val="24"/>
          <w:szCs w:val="24"/>
          <w:lang w:bidi="lo-LA"/>
        </w:rPr>
      </w:pPr>
      <w:r>
        <w:rPr>
          <w:sz w:val="24"/>
          <w:szCs w:val="24"/>
          <w:lang w:bidi="lo-LA"/>
        </w:rPr>
        <w:lastRenderedPageBreak/>
        <w:t>“</w:t>
      </w:r>
      <w:r>
        <w:rPr>
          <w:rFonts w:hint="cs"/>
          <w:sz w:val="24"/>
          <w:szCs w:val="24"/>
          <w:cs/>
          <w:lang w:bidi="lo-LA"/>
        </w:rPr>
        <w:t>ສິ່ງໂດຍກົງ ຢາກໄດ້</w:t>
      </w:r>
      <w:r w:rsidR="00302DA8">
        <w:rPr>
          <w:rFonts w:hint="cs"/>
          <w:sz w:val="24"/>
          <w:szCs w:val="24"/>
          <w:cs/>
          <w:lang w:bidi="lo-LA"/>
        </w:rPr>
        <w:t>ຈາກຜົນການຄົ້ນຄວ້າ</w:t>
      </w:r>
      <w:r>
        <w:rPr>
          <w:rFonts w:hint="cs"/>
          <w:sz w:val="24"/>
          <w:szCs w:val="24"/>
          <w:cs/>
          <w:lang w:bidi="lo-LA"/>
        </w:rPr>
        <w:t>:</w:t>
      </w:r>
    </w:p>
    <w:p w:rsidR="00466C17" w:rsidRPr="00466C17" w:rsidRDefault="00466C17" w:rsidP="00466C17">
      <w:pPr>
        <w:pStyle w:val="ListParagraph"/>
        <w:numPr>
          <w:ilvl w:val="0"/>
          <w:numId w:val="2"/>
        </w:numPr>
        <w:rPr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ພາບລວມຂອງການພັດທະນາສະຫະກອນຂອງປະເທດລາວເຮົາມືຄືແນວໃດ?</w:t>
      </w:r>
    </w:p>
    <w:p w:rsidR="00466C17" w:rsidRPr="00466C17" w:rsidRDefault="00466C17" w:rsidP="00466C17">
      <w:pPr>
        <w:pStyle w:val="ListParagraph"/>
        <w:numPr>
          <w:ilvl w:val="0"/>
          <w:numId w:val="2"/>
        </w:numPr>
        <w:rPr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ສິ່ງຄົ້ນພົບຈາກການຄົ້ນຄວ້າມີຈັກຂອບ?</w:t>
      </w:r>
    </w:p>
    <w:p w:rsidR="00466C17" w:rsidRPr="00F84CF4" w:rsidRDefault="00F84CF4" w:rsidP="00466C17">
      <w:pPr>
        <w:pStyle w:val="ListParagraph"/>
        <w:numPr>
          <w:ilvl w:val="0"/>
          <w:numId w:val="2"/>
        </w:numPr>
        <w:rPr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ໄດ້ສິ່ງທີ່ຄົ້ນພົບແລ້ວມາວິໃຈ</w:t>
      </w:r>
    </w:p>
    <w:p w:rsidR="00F84CF4" w:rsidRPr="00302DA8" w:rsidRDefault="00F84CF4" w:rsidP="00466C17">
      <w:pPr>
        <w:pStyle w:val="ListParagraph"/>
        <w:numPr>
          <w:ilvl w:val="0"/>
          <w:numId w:val="2"/>
        </w:numPr>
        <w:rPr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ນະໂຍບາຍມີຄືແນວໃດ</w:t>
      </w:r>
    </w:p>
    <w:p w:rsidR="00302DA8" w:rsidRPr="00302DA8" w:rsidRDefault="00302DA8" w:rsidP="00302DA8">
      <w:pPr>
        <w:rPr>
          <w:sz w:val="24"/>
          <w:szCs w:val="24"/>
          <w:lang w:bidi="lo-LA"/>
        </w:rPr>
      </w:pPr>
      <w:r w:rsidRPr="00302DA8">
        <w:rPr>
          <w:sz w:val="24"/>
          <w:szCs w:val="24"/>
          <w:cs/>
          <w:lang w:bidi="lo-LA"/>
        </w:rPr>
        <w:t>ທາງອ້ອມຢາກໄດ້ຈາກ</w:t>
      </w:r>
      <w:r w:rsidRPr="00302DA8">
        <w:rPr>
          <w:rFonts w:hint="cs"/>
          <w:sz w:val="24"/>
          <w:szCs w:val="24"/>
          <w:cs/>
          <w:lang w:bidi="lo-LA"/>
        </w:rPr>
        <w:t>ຜົນ</w:t>
      </w:r>
      <w:r w:rsidRPr="00302DA8">
        <w:rPr>
          <w:sz w:val="24"/>
          <w:szCs w:val="24"/>
          <w:cs/>
          <w:lang w:bidi="lo-LA"/>
        </w:rPr>
        <w:t>ການຄົ້ນຄວ້າ</w:t>
      </w:r>
    </w:p>
    <w:p w:rsidR="00F84CF4" w:rsidRPr="00F84CF4" w:rsidRDefault="00F84CF4" w:rsidP="00302DA8">
      <w:pPr>
        <w:pStyle w:val="ListParagraph"/>
        <w:numPr>
          <w:ilvl w:val="0"/>
          <w:numId w:val="3"/>
        </w:numPr>
        <w:ind w:left="709" w:hanging="283"/>
        <w:rPr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ນັກຄົ້ນຄວ້າລາວເຂັ້ມແຂງ</w:t>
      </w:r>
    </w:p>
    <w:p w:rsidR="00F84CF4" w:rsidRPr="00F84CF4" w:rsidRDefault="00F84CF4" w:rsidP="00302DA8">
      <w:pPr>
        <w:pStyle w:val="ListParagraph"/>
        <w:numPr>
          <w:ilvl w:val="0"/>
          <w:numId w:val="3"/>
        </w:numPr>
        <w:ind w:left="709" w:hanging="283"/>
        <w:rPr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ໃຫ້ເປັນການປຸກລະດົມເຜີຍແຜ່ຄວາມຮັບຮູ້ໃຫ້ເລີກເຊິ່ງກວ່າເກົ່າ ໃຫ້ພາກລັດ ກໍຄືທົ່ວສັງຄົມຮັບຮູ້ກ່ຽວກັບວຽກສະຫະກອນ</w:t>
      </w:r>
      <w:r w:rsidR="00302DA8">
        <w:rPr>
          <w:rFonts w:cs="Phetsarath OT" w:hint="cs"/>
          <w:sz w:val="24"/>
          <w:szCs w:val="24"/>
          <w:cs/>
          <w:lang w:bidi="lo-LA"/>
        </w:rPr>
        <w:t>ຫຼາຍຂຶ້ນກວ່າເກົ່າ</w:t>
      </w:r>
    </w:p>
    <w:p w:rsidR="00F84CF4" w:rsidRPr="00466C17" w:rsidRDefault="00F84CF4" w:rsidP="00302DA8">
      <w:pPr>
        <w:pStyle w:val="ListParagraph"/>
        <w:numPr>
          <w:ilvl w:val="0"/>
          <w:numId w:val="3"/>
        </w:numPr>
        <w:ind w:left="709" w:hanging="283"/>
        <w:rPr>
          <w:sz w:val="24"/>
          <w:szCs w:val="24"/>
          <w:cs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>ສົ່ງເສີມການເຮັດຕົວແບບ</w:t>
      </w:r>
      <w:r w:rsidR="00302DA8">
        <w:rPr>
          <w:rFonts w:cs="Phetsarath OT" w:hint="cs"/>
          <w:sz w:val="24"/>
          <w:szCs w:val="24"/>
          <w:cs/>
          <w:lang w:bidi="lo-LA"/>
        </w:rPr>
        <w:t>ສະຫະກອນ</w:t>
      </w:r>
      <w:r w:rsidR="00302DA8">
        <w:rPr>
          <w:rFonts w:cs="Phetsarath OT"/>
          <w:sz w:val="24"/>
          <w:szCs w:val="24"/>
          <w:lang w:bidi="lo-LA"/>
        </w:rPr>
        <w:t>”.</w:t>
      </w:r>
    </w:p>
    <w:p w:rsidR="00466C17" w:rsidRDefault="00466C17" w:rsidP="00642E38">
      <w:pPr>
        <w:rPr>
          <w:sz w:val="24"/>
          <w:szCs w:val="24"/>
          <w:lang w:bidi="lo-LA"/>
        </w:rPr>
      </w:pPr>
    </w:p>
    <w:p w:rsidR="00AF4D9F" w:rsidRPr="00E731D0" w:rsidRDefault="00AF4D9F">
      <w:pPr>
        <w:rPr>
          <w:sz w:val="24"/>
          <w:szCs w:val="24"/>
          <w:cs/>
          <w:lang w:bidi="lo-LA"/>
        </w:rPr>
      </w:pPr>
    </w:p>
    <w:sectPr w:rsidR="00AF4D9F" w:rsidRPr="00E7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850"/>
    <w:multiLevelType w:val="hybridMultilevel"/>
    <w:tmpl w:val="D866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05A3"/>
    <w:multiLevelType w:val="hybridMultilevel"/>
    <w:tmpl w:val="F51A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58A5"/>
    <w:multiLevelType w:val="hybridMultilevel"/>
    <w:tmpl w:val="B6624ACC"/>
    <w:lvl w:ilvl="0" w:tplc="41F487C2">
      <w:start w:val="1"/>
      <w:numFmt w:val="decimal"/>
      <w:lvlText w:val="%1."/>
      <w:lvlJc w:val="left"/>
      <w:pPr>
        <w:ind w:left="1080" w:hanging="360"/>
      </w:pPr>
      <w:rPr>
        <w:rFonts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DF"/>
    <w:rsid w:val="000D2B79"/>
    <w:rsid w:val="00176DCE"/>
    <w:rsid w:val="002641A7"/>
    <w:rsid w:val="00302DA8"/>
    <w:rsid w:val="003065AE"/>
    <w:rsid w:val="003B6E6D"/>
    <w:rsid w:val="003F4BDF"/>
    <w:rsid w:val="00446BC1"/>
    <w:rsid w:val="00466C17"/>
    <w:rsid w:val="005D3AD6"/>
    <w:rsid w:val="00642E38"/>
    <w:rsid w:val="00696DBA"/>
    <w:rsid w:val="007011A4"/>
    <w:rsid w:val="007A056F"/>
    <w:rsid w:val="0081216A"/>
    <w:rsid w:val="00985344"/>
    <w:rsid w:val="009D77A4"/>
    <w:rsid w:val="00A376BA"/>
    <w:rsid w:val="00A80F7E"/>
    <w:rsid w:val="00AF4D9F"/>
    <w:rsid w:val="00CC263E"/>
    <w:rsid w:val="00D801ED"/>
    <w:rsid w:val="00E731D0"/>
    <w:rsid w:val="00E83E9A"/>
    <w:rsid w:val="00E854AD"/>
    <w:rsid w:val="00E91AAC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ED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ED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2020-05-12T08:21:00Z</dcterms:created>
  <dcterms:modified xsi:type="dcterms:W3CDTF">2020-05-17T12:07:00Z</dcterms:modified>
</cp:coreProperties>
</file>